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8E" w:rsidRDefault="00795086">
      <w:pPr>
        <w:pStyle w:val="normal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    </w:t>
      </w:r>
      <w:r>
        <w:rPr>
          <w:b/>
          <w:bCs/>
          <w:noProof/>
          <w:color w:val="212121"/>
          <w:sz w:val="28"/>
          <w:szCs w:val="28"/>
          <w:lang w:val="el-GR"/>
        </w:rPr>
        <w:drawing>
          <wp:inline distT="114300" distB="114300" distL="114300" distR="114300">
            <wp:extent cx="1104225" cy="11042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225" cy="1104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068E" w:rsidRDefault="00795086">
      <w:pPr>
        <w:pStyle w:val="normal"/>
        <w:rPr>
          <w:b/>
          <w:bCs/>
          <w:color w:val="212121"/>
          <w:sz w:val="20"/>
          <w:szCs w:val="20"/>
        </w:rPr>
      </w:pPr>
      <w:r>
        <w:rPr>
          <w:b/>
          <w:bCs/>
          <w:color w:val="212121"/>
          <w:sz w:val="20"/>
          <w:szCs w:val="20"/>
        </w:rPr>
        <w:t>ΔΗΜΟΣ ΑΓΙΑΣ ΒΑΡΒΑΡΑΣ</w:t>
      </w:r>
    </w:p>
    <w:p w:rsidR="00E5068E" w:rsidRDefault="00E5068E">
      <w:pPr>
        <w:pStyle w:val="normal"/>
        <w:rPr>
          <w:b/>
          <w:bCs/>
          <w:color w:val="212121"/>
          <w:sz w:val="20"/>
          <w:szCs w:val="20"/>
        </w:rPr>
      </w:pPr>
    </w:p>
    <w:p w:rsidR="00E5068E" w:rsidRDefault="00E5068E">
      <w:pPr>
        <w:pStyle w:val="normal"/>
        <w:jc w:val="center"/>
        <w:rPr>
          <w:b/>
          <w:bCs/>
          <w:color w:val="212121"/>
          <w:sz w:val="28"/>
          <w:szCs w:val="28"/>
          <w:u w:val="single"/>
        </w:rPr>
      </w:pPr>
    </w:p>
    <w:tbl>
      <w:tblPr>
        <w:tblStyle w:val="a5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:rsidR="00E5068E" w:rsidTr="00795086">
        <w:trPr>
          <w:trHeight w:val="159"/>
          <w:jc w:val="center"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5068E" w:rsidRDefault="00795086" w:rsidP="00795086">
            <w:pPr>
              <w:pStyle w:val="normal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ΓΡΑΦΕΙΟ ΤΥΠΟΥ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5068E" w:rsidRDefault="00795086" w:rsidP="00795086">
            <w:pPr>
              <w:pStyle w:val="normal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ΔΕΛΤΙΟ ΤΥΠΟΥ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5068E" w:rsidRDefault="00795086" w:rsidP="00795086">
            <w:pPr>
              <w:pStyle w:val="normal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2/10/2026</w:t>
            </w:r>
          </w:p>
        </w:tc>
      </w:tr>
    </w:tbl>
    <w:p w:rsidR="00E5068E" w:rsidRDefault="00E5068E">
      <w:pPr>
        <w:pStyle w:val="normal"/>
        <w:jc w:val="center"/>
        <w:rPr>
          <w:b/>
          <w:bCs/>
          <w:color w:val="212121"/>
          <w:sz w:val="28"/>
          <w:szCs w:val="28"/>
        </w:rPr>
      </w:pPr>
    </w:p>
    <w:p w:rsidR="00E5068E" w:rsidRDefault="00E5068E">
      <w:pPr>
        <w:pStyle w:val="normal"/>
        <w:jc w:val="center"/>
        <w:rPr>
          <w:b/>
          <w:bCs/>
          <w:color w:val="212121"/>
          <w:sz w:val="28"/>
          <w:szCs w:val="28"/>
        </w:rPr>
      </w:pPr>
    </w:p>
    <w:p w:rsidR="00E5068E" w:rsidRDefault="00795086">
      <w:pPr>
        <w:pStyle w:val="normal"/>
        <w:jc w:val="center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ΜΟΥΣΙΚΟΘΕΑΤΡΙΚΗ ΠΑΡΑΣΤΑΣΗ “ΕΝ ΑΡΧΗ ΡΕΜΠΕΤΙΚΟ"</w:t>
      </w:r>
    </w:p>
    <w:p w:rsidR="00E5068E" w:rsidRDefault="00795086">
      <w:pPr>
        <w:pStyle w:val="normal"/>
        <w:jc w:val="center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ΤΗ ΔΕΥΤΕΡΑ 12 ΟΚΤΩΒΡΙΟΥ 2026 ΣΤΟ ΔΗΜΟ ΑΓΙΑΣ ΒΑΡΒΑΡΑΣ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795086">
      <w:pPr>
        <w:pStyle w:val="normal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Ο </w:t>
      </w:r>
      <w:r>
        <w:rPr>
          <w:b/>
          <w:bCs/>
          <w:color w:val="212121"/>
          <w:sz w:val="24"/>
          <w:szCs w:val="24"/>
        </w:rPr>
        <w:t>Δήμος Αγίας Βαρβάρας</w:t>
      </w:r>
      <w:r>
        <w:rPr>
          <w:color w:val="212121"/>
          <w:sz w:val="24"/>
          <w:szCs w:val="24"/>
        </w:rPr>
        <w:t xml:space="preserve">, με την υποστήριξη της </w:t>
      </w:r>
      <w:r>
        <w:rPr>
          <w:b/>
          <w:bCs/>
          <w:color w:val="212121"/>
          <w:sz w:val="24"/>
          <w:szCs w:val="24"/>
        </w:rPr>
        <w:t>Περιφέρειας Αττικής</w:t>
      </w:r>
      <w:r>
        <w:rPr>
          <w:color w:val="212121"/>
          <w:sz w:val="24"/>
          <w:szCs w:val="24"/>
        </w:rPr>
        <w:t>, παρουσιάζει</w:t>
      </w:r>
      <w:r w:rsidRPr="00795086">
        <w:rPr>
          <w:color w:val="212121"/>
          <w:sz w:val="24"/>
          <w:szCs w:val="24"/>
          <w:lang w:val="el-GR"/>
        </w:rPr>
        <w:t xml:space="preserve"> </w:t>
      </w:r>
      <w:r>
        <w:rPr>
          <w:color w:val="212121"/>
          <w:sz w:val="24"/>
          <w:szCs w:val="24"/>
        </w:rPr>
        <w:t xml:space="preserve">την </w:t>
      </w:r>
      <w:proofErr w:type="spellStart"/>
      <w:r>
        <w:rPr>
          <w:color w:val="212121"/>
          <w:sz w:val="24"/>
          <w:szCs w:val="24"/>
        </w:rPr>
        <w:t>Μουσικοθεατρική</w:t>
      </w:r>
      <w:proofErr w:type="spellEnd"/>
      <w:r>
        <w:rPr>
          <w:color w:val="212121"/>
          <w:sz w:val="24"/>
          <w:szCs w:val="24"/>
        </w:rPr>
        <w:t xml:space="preserve"> παράσταση «</w:t>
      </w:r>
      <w:r>
        <w:rPr>
          <w:b/>
          <w:bCs/>
          <w:color w:val="212121"/>
          <w:sz w:val="24"/>
          <w:szCs w:val="24"/>
        </w:rPr>
        <w:t>ΕΝ ΑΡΧΗ ΡΕΜΠΕΤΙΚΟ</w:t>
      </w:r>
      <w:r>
        <w:rPr>
          <w:color w:val="212121"/>
          <w:sz w:val="24"/>
          <w:szCs w:val="24"/>
        </w:rPr>
        <w:t>»,</w:t>
      </w:r>
      <w:r w:rsidRPr="00795086">
        <w:rPr>
          <w:color w:val="212121"/>
          <w:sz w:val="24"/>
          <w:szCs w:val="24"/>
          <w:lang w:val="el-GR"/>
        </w:rPr>
        <w:t xml:space="preserve"> </w:t>
      </w:r>
      <w:r>
        <w:rPr>
          <w:color w:val="212121"/>
          <w:sz w:val="24"/>
          <w:szCs w:val="24"/>
        </w:rPr>
        <w:t xml:space="preserve">ένα </w:t>
      </w:r>
      <w:r>
        <w:rPr>
          <w:b/>
          <w:bCs/>
          <w:color w:val="212121"/>
          <w:sz w:val="24"/>
          <w:szCs w:val="24"/>
        </w:rPr>
        <w:t>ξεχωριστό καλλιτεχνικό ταξίδι</w:t>
      </w:r>
      <w:r>
        <w:rPr>
          <w:color w:val="212121"/>
          <w:sz w:val="24"/>
          <w:szCs w:val="24"/>
        </w:rPr>
        <w:t xml:space="preserve"> από την Σμύρνη στον Πειραιά και ολόκληρη την Ελλάδα, </w:t>
      </w:r>
      <w:r>
        <w:rPr>
          <w:color w:val="212121"/>
          <w:sz w:val="24"/>
          <w:szCs w:val="24"/>
        </w:rPr>
        <w:t>όπου  αναδεικνύεται η ιστορία, η δύναμη και η  διαχρονικότητα του ρεμπέτικου μέσα από τραγούδια, αφηγήσεις και ποιητικές α</w:t>
      </w:r>
      <w:r>
        <w:rPr>
          <w:color w:val="212121"/>
          <w:sz w:val="24"/>
          <w:szCs w:val="24"/>
        </w:rPr>
        <w:t>ναφορές.</w:t>
      </w:r>
    </w:p>
    <w:p w:rsidR="00E5068E" w:rsidRDefault="00795086">
      <w:pPr>
        <w:pStyle w:val="normal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795086">
      <w:pPr>
        <w:pStyle w:val="normal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Στη σκηνή συναντώνται ο ξεχωριστός ερμηνευτής </w:t>
      </w:r>
      <w:r>
        <w:rPr>
          <w:b/>
          <w:bCs/>
          <w:color w:val="212121"/>
          <w:sz w:val="24"/>
          <w:szCs w:val="24"/>
        </w:rPr>
        <w:t>Νίκος Γραίγος</w:t>
      </w:r>
      <w:r>
        <w:rPr>
          <w:color w:val="212121"/>
          <w:sz w:val="24"/>
          <w:szCs w:val="24"/>
        </w:rPr>
        <w:t xml:space="preserve"> και η καταξιωμένη </w:t>
      </w:r>
      <w:proofErr w:type="spellStart"/>
      <w:r>
        <w:rPr>
          <w:color w:val="212121"/>
          <w:sz w:val="24"/>
          <w:szCs w:val="24"/>
        </w:rPr>
        <w:t>καλλιτέχνις</w:t>
      </w:r>
      <w:proofErr w:type="spellEnd"/>
      <w:r>
        <w:rPr>
          <w:color w:val="212121"/>
          <w:sz w:val="24"/>
          <w:szCs w:val="24"/>
        </w:rPr>
        <w:t xml:space="preserve"> </w:t>
      </w:r>
      <w:r>
        <w:rPr>
          <w:b/>
          <w:bCs/>
          <w:color w:val="212121"/>
          <w:sz w:val="24"/>
          <w:szCs w:val="24"/>
        </w:rPr>
        <w:t>Ναταλία Δραγούμη</w:t>
      </w:r>
      <w:r>
        <w:rPr>
          <w:color w:val="212121"/>
          <w:sz w:val="24"/>
          <w:szCs w:val="24"/>
        </w:rPr>
        <w:t xml:space="preserve">, μαζί με την εκλεκτή </w:t>
      </w:r>
      <w:r>
        <w:rPr>
          <w:b/>
          <w:bCs/>
          <w:color w:val="212121"/>
          <w:sz w:val="24"/>
          <w:szCs w:val="24"/>
        </w:rPr>
        <w:t>Σωτηρία Αγγέλου</w:t>
      </w:r>
      <w:r>
        <w:rPr>
          <w:color w:val="212121"/>
          <w:sz w:val="24"/>
          <w:szCs w:val="24"/>
        </w:rPr>
        <w:t>, δημιουργώντας μία ζωντανή παράσταση γεμάτη μουσική, λόγο και συναίσθημα.</w:t>
      </w:r>
    </w:p>
    <w:p w:rsidR="00E5068E" w:rsidRDefault="00795086">
      <w:pPr>
        <w:pStyle w:val="normal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795086">
      <w:pPr>
        <w:pStyle w:val="normal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Το ρεμπέτικο παρουσιάζετα</w:t>
      </w:r>
      <w:r>
        <w:rPr>
          <w:color w:val="212121"/>
          <w:sz w:val="24"/>
          <w:szCs w:val="24"/>
        </w:rPr>
        <w:t xml:space="preserve">ι όχι ως μια μουσειακή ανάμνηση του παρελθόντος, αλλά ως </w:t>
      </w:r>
      <w:r>
        <w:rPr>
          <w:b/>
          <w:bCs/>
          <w:color w:val="212121"/>
          <w:sz w:val="24"/>
          <w:szCs w:val="24"/>
        </w:rPr>
        <w:t>ζωντανό καλλιτεχνικό υλικό, που εξακολουθεί να συνομιλεί με το σήμερα</w:t>
      </w:r>
      <w:r>
        <w:rPr>
          <w:color w:val="212121"/>
          <w:sz w:val="24"/>
          <w:szCs w:val="24"/>
        </w:rPr>
        <w:t>. Τραγούδι, αφήγηση, ρυθμός, συγκίνηση, μνήμη και αναγέννηση συνθέτουν μια παράσταση που επιχειρεί να φωτίσει τις ρίζες αλλά και τ</w:t>
      </w:r>
      <w:r>
        <w:rPr>
          <w:color w:val="212121"/>
          <w:sz w:val="24"/>
          <w:szCs w:val="24"/>
        </w:rPr>
        <w:t>η διαρκή επικαιρότητα αυτού του ιδιαίτερου μουσικού πολιτισμού.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E5068E">
      <w:pPr>
        <w:pStyle w:val="normal"/>
        <w:rPr>
          <w:color w:val="212121"/>
          <w:sz w:val="24"/>
          <w:szCs w:val="24"/>
        </w:rPr>
      </w:pPr>
    </w:p>
    <w:p w:rsidR="00E5068E" w:rsidRDefault="00795086">
      <w:pPr>
        <w:pStyle w:val="normal"/>
        <w:rPr>
          <w:b/>
          <w:bCs/>
          <w:color w:val="212121"/>
          <w:sz w:val="28"/>
          <w:szCs w:val="28"/>
          <w:u w:val="single"/>
        </w:rPr>
      </w:pPr>
      <w:r>
        <w:rPr>
          <w:b/>
          <w:bCs/>
          <w:color w:val="212121"/>
          <w:sz w:val="28"/>
          <w:szCs w:val="28"/>
          <w:u w:val="single"/>
        </w:rPr>
        <w:t>Οι συντελεστές</w:t>
      </w:r>
    </w:p>
    <w:p w:rsidR="00E5068E" w:rsidRDefault="00E5068E">
      <w:pPr>
        <w:pStyle w:val="normal"/>
        <w:rPr>
          <w:b/>
          <w:bCs/>
          <w:color w:val="212121"/>
          <w:sz w:val="28"/>
          <w:szCs w:val="28"/>
        </w:rPr>
      </w:pPr>
    </w:p>
    <w:p w:rsidR="00E5068E" w:rsidRDefault="00795086">
      <w:pPr>
        <w:pStyle w:val="normal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Σκηνοθεσία - Αφήγηση - Παρουσίαση: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Ναταλία Δραγούμη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795086">
      <w:pPr>
        <w:pStyle w:val="normal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Καλλιτεχνική επιμέλεια: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Νίκος Γραίγος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</w:t>
      </w:r>
    </w:p>
    <w:p w:rsidR="00E5068E" w:rsidRDefault="00795086">
      <w:pPr>
        <w:pStyle w:val="normal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Επιμέλεια ορχήστρας - Επιμέλεια προγράμματος:</w:t>
      </w:r>
    </w:p>
    <w:p w:rsidR="00E5068E" w:rsidRDefault="00795086">
      <w:pPr>
        <w:pStyle w:val="normal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Πέτρος </w:t>
      </w:r>
      <w:proofErr w:type="spellStart"/>
      <w:r>
        <w:rPr>
          <w:color w:val="212121"/>
          <w:sz w:val="24"/>
          <w:szCs w:val="24"/>
        </w:rPr>
        <w:t>Καπέλλας</w:t>
      </w:r>
      <w:proofErr w:type="spellEnd"/>
      <w:r>
        <w:rPr>
          <w:color w:val="212121"/>
          <w:sz w:val="24"/>
          <w:szCs w:val="24"/>
        </w:rPr>
        <w:t>, σολίστ μπουζουκι</w:t>
      </w:r>
      <w:r>
        <w:rPr>
          <w:color w:val="212121"/>
          <w:sz w:val="24"/>
          <w:szCs w:val="24"/>
        </w:rPr>
        <w:t>ού</w:t>
      </w:r>
    </w:p>
    <w:p w:rsidR="00E5068E" w:rsidRPr="00795086" w:rsidRDefault="00E5068E">
      <w:pPr>
        <w:pStyle w:val="normal"/>
        <w:rPr>
          <w:sz w:val="24"/>
          <w:szCs w:val="24"/>
          <w:lang w:val="en-US"/>
        </w:rPr>
      </w:pPr>
    </w:p>
    <w:sectPr w:rsidR="00E5068E" w:rsidRPr="00795086" w:rsidSect="00E5068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1" w:fontKey="{53AF6F8D-D6AA-46EA-9E88-13A601F73CCC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2" w:fontKey="{FC667899-A241-44A6-8909-D3D85D9608DF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3" w:fontKey="{2733734C-C258-487D-ADCF-03D075DB99B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characterSpacingControl w:val="doNotCompress"/>
  <w:compat/>
  <w:rsids>
    <w:rsidRoot w:val="00E5068E"/>
    <w:rsid w:val="00795086"/>
    <w:rsid w:val="00E5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5068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E5068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E5068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E5068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E5068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E5068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5068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5068E"/>
  </w:style>
  <w:style w:type="paragraph" w:styleId="a3">
    <w:name w:val="Title"/>
    <w:basedOn w:val="normal"/>
    <w:next w:val="normal"/>
    <w:rsid w:val="00E5068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E5068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5068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Char"/>
    <w:uiPriority w:val="99"/>
    <w:semiHidden/>
    <w:unhideWhenUsed/>
    <w:rsid w:val="007950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7950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1081</Characters>
  <Application>Microsoft Office Word</Application>
  <DocSecurity>0</DocSecurity>
  <Lines>9</Lines>
  <Paragraphs>2</Paragraphs>
  <ScaleCrop>false</ScaleCrop>
  <Company>HP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panagiotis mpantzias</dc:creator>
  <cp:lastModifiedBy>panmpan</cp:lastModifiedBy>
  <cp:revision>2</cp:revision>
  <cp:lastPrinted>2026-10-02T07:59:00Z</cp:lastPrinted>
  <dcterms:created xsi:type="dcterms:W3CDTF">2026-10-02T08:03:00Z</dcterms:created>
  <dcterms:modified xsi:type="dcterms:W3CDTF">2026-10-02T08:03:00Z</dcterms:modified>
</cp:coreProperties>
</file>