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E0C21" w14:textId="77777777" w:rsidR="00391C1E" w:rsidRPr="00556435" w:rsidRDefault="00556435" w:rsidP="00556435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Αγία Βαρβάρα </w:t>
      </w:r>
      <w:r w:rsidR="001E778E">
        <w:rPr>
          <w:rFonts w:cstheme="minorHAnsi"/>
          <w:sz w:val="24"/>
          <w:szCs w:val="24"/>
        </w:rPr>
        <w:t>20</w:t>
      </w:r>
      <w:r w:rsidR="00E90484">
        <w:rPr>
          <w:rFonts w:cstheme="minorHAnsi"/>
          <w:sz w:val="24"/>
          <w:szCs w:val="24"/>
        </w:rPr>
        <w:t>/10/2026</w:t>
      </w:r>
    </w:p>
    <w:p w14:paraId="60D44473" w14:textId="77777777" w:rsidR="00931519" w:rsidRDefault="00931519" w:rsidP="00391C1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A52D049" w14:textId="77777777" w:rsidR="00931519" w:rsidRPr="00931519" w:rsidRDefault="00931519" w:rsidP="00931519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noProof/>
          <w:sz w:val="28"/>
          <w:szCs w:val="28"/>
          <w:u w:val="single"/>
          <w:lang w:eastAsia="el-GR"/>
        </w:rPr>
        <w:drawing>
          <wp:anchor distT="0" distB="0" distL="114300" distR="114300" simplePos="0" relativeHeight="251661312" behindDoc="0" locked="0" layoutInCell="1" allowOverlap="0" wp14:anchorId="4AE2050B" wp14:editId="22C552D7">
            <wp:simplePos x="0" y="0"/>
            <wp:positionH relativeFrom="column">
              <wp:posOffset>165735</wp:posOffset>
            </wp:positionH>
            <wp:positionV relativeFrom="paragraph">
              <wp:posOffset>17145</wp:posOffset>
            </wp:positionV>
            <wp:extent cx="752475" cy="952500"/>
            <wp:effectExtent l="0" t="0" r="9525" b="0"/>
            <wp:wrapNone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931519">
        <w:rPr>
          <w:rFonts w:cstheme="minorHAnsi"/>
          <w:b/>
          <w:sz w:val="28"/>
          <w:szCs w:val="28"/>
          <w:u w:val="single"/>
        </w:rPr>
        <w:t>Α Ν Α Κ Ο Ι Ν Ω Σ Η</w:t>
      </w:r>
    </w:p>
    <w:p w14:paraId="660D588F" w14:textId="77777777" w:rsidR="007776EA" w:rsidRPr="00931519" w:rsidRDefault="00E90484" w:rsidP="00E90484">
      <w:pPr>
        <w:ind w:left="-567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     </w:t>
      </w:r>
      <w:r w:rsidR="005E3CA2">
        <w:rPr>
          <w:rFonts w:cstheme="minorHAnsi"/>
          <w:b/>
          <w:sz w:val="28"/>
          <w:szCs w:val="28"/>
        </w:rPr>
        <w:t xml:space="preserve">  </w:t>
      </w:r>
      <w:r>
        <w:rPr>
          <w:rFonts w:cstheme="minorHAnsi"/>
          <w:b/>
          <w:sz w:val="28"/>
          <w:szCs w:val="28"/>
        </w:rPr>
        <w:t xml:space="preserve"> </w:t>
      </w:r>
      <w:r w:rsidR="00931519" w:rsidRPr="00931519">
        <w:rPr>
          <w:rFonts w:cstheme="minorHAnsi"/>
          <w:b/>
          <w:sz w:val="28"/>
          <w:szCs w:val="28"/>
        </w:rPr>
        <w:t xml:space="preserve">ΕΡΓΑΣΙΕΣ </w:t>
      </w:r>
      <w:r w:rsidR="00FC7426">
        <w:rPr>
          <w:rFonts w:cstheme="minorHAnsi"/>
          <w:b/>
          <w:sz w:val="28"/>
          <w:szCs w:val="28"/>
        </w:rPr>
        <w:t xml:space="preserve">ΑΝΑΠΛΑΣΗΣ  </w:t>
      </w:r>
      <w:r>
        <w:rPr>
          <w:rFonts w:cstheme="minorHAnsi"/>
          <w:b/>
          <w:sz w:val="28"/>
          <w:szCs w:val="28"/>
        </w:rPr>
        <w:t>ΔΙΑΦΟΡΩΝ ΟΔΩΝ</w:t>
      </w:r>
    </w:p>
    <w:p w14:paraId="290B5033" w14:textId="77777777" w:rsidR="00931519" w:rsidRDefault="00931519" w:rsidP="00391C1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2107DBC" w14:textId="77777777" w:rsidR="00931519" w:rsidRDefault="00931519" w:rsidP="00391C1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825B3B9" w14:textId="524261C4" w:rsidR="005C5932" w:rsidRDefault="005C5932" w:rsidP="00DB4619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Cs/>
          <w:sz w:val="24"/>
          <w:szCs w:val="24"/>
        </w:rPr>
      </w:pPr>
      <w:r w:rsidRPr="005C5932">
        <w:rPr>
          <w:rFonts w:cstheme="minorHAnsi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CA9D4FB" wp14:editId="5A82429D">
                <wp:simplePos x="0" y="0"/>
                <wp:positionH relativeFrom="column">
                  <wp:posOffset>32385</wp:posOffset>
                </wp:positionH>
                <wp:positionV relativeFrom="paragraph">
                  <wp:posOffset>663575</wp:posOffset>
                </wp:positionV>
                <wp:extent cx="6086475" cy="619125"/>
                <wp:effectExtent l="0" t="0" r="28575" b="28575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418FD" w14:textId="77777777" w:rsidR="005C5932" w:rsidRPr="005C5932" w:rsidRDefault="005C5932" w:rsidP="005C593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C5932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από την  Δευτέρα  26/10/2026 θα πραγματοποιηθούν  εργασίες  ανάπλασης πεζοδρομίων και οδοστρώματος  στις παρακάτω οδούς:</w:t>
                            </w:r>
                          </w:p>
                          <w:p w14:paraId="6C3842D5" w14:textId="6F4A4E20" w:rsidR="005C5932" w:rsidRPr="005C5932" w:rsidRDefault="005C5932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A9D4FB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2.55pt;margin-top:52.25pt;width:479.25pt;height:48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" strokecolor="black [3213]" strokeweight="1.5pt">
                <v:textbox>
                  <w:txbxContent>
                    <w:p w14:paraId="10A418FD" w14:textId="77777777" w:rsidR="005C5932" w:rsidRPr="005C5932" w:rsidRDefault="005C5932" w:rsidP="005C593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5C5932">
                        <w:rPr>
                          <w:rFonts w:cstheme="minorHAnsi"/>
                          <w:b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από την  Δευτέρα  26/10/2026 θα πραγματοποιηθούν  εργασίες  ανάπλασης πεζοδρομίων και οδοστρώματος  στις παρακάτω οδούς:</w:t>
                      </w:r>
                    </w:p>
                    <w:p w14:paraId="6C3842D5" w14:textId="6F4A4E20" w:rsidR="005C5932" w:rsidRPr="005C5932" w:rsidRDefault="005C5932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C1E" w:rsidRPr="00D47E84">
        <w:rPr>
          <w:rFonts w:cstheme="minorHAnsi"/>
          <w:sz w:val="24"/>
          <w:szCs w:val="24"/>
        </w:rPr>
        <w:t>Στ</w:t>
      </w:r>
      <w:r w:rsidR="00D57A80" w:rsidRPr="00D47E84">
        <w:rPr>
          <w:rFonts w:cstheme="minorHAnsi"/>
          <w:sz w:val="24"/>
          <w:szCs w:val="24"/>
        </w:rPr>
        <w:t>ο</w:t>
      </w:r>
      <w:r w:rsidR="00391C1E" w:rsidRPr="00D47E84">
        <w:rPr>
          <w:rFonts w:cstheme="minorHAnsi"/>
          <w:sz w:val="24"/>
          <w:szCs w:val="24"/>
        </w:rPr>
        <w:t xml:space="preserve"> πλαίσι</w:t>
      </w:r>
      <w:r w:rsidR="00D57A80" w:rsidRPr="00D47E84">
        <w:rPr>
          <w:rFonts w:cstheme="minorHAnsi"/>
          <w:sz w:val="24"/>
          <w:szCs w:val="24"/>
        </w:rPr>
        <w:t>ο</w:t>
      </w:r>
      <w:r w:rsidR="00391C1E" w:rsidRPr="00D47E84">
        <w:rPr>
          <w:rFonts w:cstheme="minorHAnsi"/>
          <w:sz w:val="24"/>
          <w:szCs w:val="24"/>
        </w:rPr>
        <w:t xml:space="preserve"> του</w:t>
      </w:r>
      <w:r w:rsidR="00CF5A13" w:rsidRPr="00D47E84">
        <w:rPr>
          <w:rFonts w:cstheme="minorHAnsi"/>
          <w:sz w:val="24"/>
          <w:szCs w:val="24"/>
        </w:rPr>
        <w:t xml:space="preserve"> έργο</w:t>
      </w:r>
      <w:r w:rsidR="00391C1E" w:rsidRPr="00D47E84">
        <w:rPr>
          <w:rFonts w:cstheme="minorHAnsi"/>
          <w:sz w:val="24"/>
          <w:szCs w:val="24"/>
        </w:rPr>
        <w:t>υ</w:t>
      </w:r>
      <w:r w:rsidR="00CF5A13" w:rsidRPr="00D47E84">
        <w:rPr>
          <w:rFonts w:cstheme="minorHAnsi"/>
          <w:sz w:val="24"/>
          <w:szCs w:val="24"/>
        </w:rPr>
        <w:t xml:space="preserve">: </w:t>
      </w:r>
      <w:bookmarkStart w:id="0" w:name="_Hlk166758014"/>
      <w:r w:rsidR="00FC7426" w:rsidRPr="00D47E84">
        <w:rPr>
          <w:rFonts w:cstheme="minorHAnsi"/>
          <w:bCs/>
          <w:sz w:val="24"/>
          <w:szCs w:val="24"/>
        </w:rPr>
        <w:t>ΟΛΟΚΛΗΡΩΜΕΝΗ ΑΣΤΙΚΗ ΑΝΑΖΩΟΓΟΝΗΣΗ ΜΕ ΕΜΦΑΣΗ ΣΤΗ ΒΙΩΣΙΜΗ ΑΣΤΙΚΗ ΚΙΝΗΤΙΚΟΤΗΤΑ ΣΤΟ ΔΗΜΟ ΤΗΣ ΑΓΙΑΣ ΒΑΡΒΑΡΑ</w:t>
      </w:r>
      <w:bookmarkEnd w:id="0"/>
    </w:p>
    <w:p w14:paraId="377354B1" w14:textId="77777777" w:rsidR="005C5932" w:rsidRPr="005C5932" w:rsidRDefault="005C5932" w:rsidP="00DB4619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Cs/>
          <w:sz w:val="24"/>
          <w:szCs w:val="24"/>
        </w:rPr>
      </w:pPr>
    </w:p>
    <w:p w14:paraId="4B01E6F3" w14:textId="6F12D7A1" w:rsidR="00E264F8" w:rsidRPr="00C46905" w:rsidRDefault="00E264F8" w:rsidP="00C46905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8"/>
          <w:szCs w:val="28"/>
        </w:rPr>
      </w:pPr>
      <w:r w:rsidRPr="00C46905">
        <w:rPr>
          <w:rFonts w:cstheme="minorHAnsi"/>
          <w:sz w:val="28"/>
          <w:szCs w:val="28"/>
        </w:rPr>
        <w:t xml:space="preserve">Οδός </w:t>
      </w:r>
      <w:r w:rsidRPr="00C46905">
        <w:rPr>
          <w:rFonts w:cstheme="minorHAnsi"/>
          <w:b/>
          <w:sz w:val="28"/>
          <w:szCs w:val="28"/>
        </w:rPr>
        <w:t>Στεφάνου Σαράφη</w:t>
      </w:r>
      <w:r w:rsidRPr="00C46905">
        <w:rPr>
          <w:rFonts w:cstheme="minorHAnsi"/>
          <w:sz w:val="28"/>
          <w:szCs w:val="28"/>
        </w:rPr>
        <w:t>: από την οδό Μεγάλου Αλεξάνδρου έως την οδό Αβέρωφ.</w:t>
      </w:r>
    </w:p>
    <w:p w14:paraId="2305E66D" w14:textId="77777777" w:rsidR="00E264F8" w:rsidRPr="00C46905" w:rsidRDefault="00E264F8" w:rsidP="00C46905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8"/>
          <w:szCs w:val="28"/>
        </w:rPr>
      </w:pPr>
      <w:r w:rsidRPr="00C46905">
        <w:rPr>
          <w:rFonts w:cstheme="minorHAnsi"/>
          <w:sz w:val="28"/>
          <w:szCs w:val="28"/>
        </w:rPr>
        <w:t xml:space="preserve">Οδός </w:t>
      </w:r>
      <w:r w:rsidRPr="00C46905">
        <w:rPr>
          <w:rFonts w:cstheme="minorHAnsi"/>
          <w:b/>
          <w:sz w:val="28"/>
          <w:szCs w:val="28"/>
        </w:rPr>
        <w:t>Μεγάλου Αλεξάνδρου</w:t>
      </w:r>
      <w:r w:rsidRPr="00C46905">
        <w:rPr>
          <w:rFonts w:cstheme="minorHAnsi"/>
          <w:sz w:val="28"/>
          <w:szCs w:val="28"/>
        </w:rPr>
        <w:t>: από την οδό Στεφάνου Σαράφη έως την οδό Παλαιών Πατρών Γερμανού.</w:t>
      </w:r>
    </w:p>
    <w:p w14:paraId="34659786" w14:textId="33ABD9E2" w:rsidR="00E264F8" w:rsidRPr="00C46905" w:rsidRDefault="00E264F8" w:rsidP="00C46905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8"/>
          <w:szCs w:val="28"/>
        </w:rPr>
      </w:pPr>
      <w:r w:rsidRPr="00C46905">
        <w:rPr>
          <w:rFonts w:cstheme="minorHAnsi"/>
          <w:sz w:val="28"/>
          <w:szCs w:val="28"/>
        </w:rPr>
        <w:t xml:space="preserve">Οδός </w:t>
      </w:r>
      <w:r w:rsidRPr="00C46905">
        <w:rPr>
          <w:rFonts w:cstheme="minorHAnsi"/>
          <w:b/>
          <w:sz w:val="28"/>
          <w:szCs w:val="28"/>
        </w:rPr>
        <w:t>Αβέρωφ</w:t>
      </w:r>
      <w:r w:rsidRPr="00C46905">
        <w:rPr>
          <w:rFonts w:cstheme="minorHAnsi"/>
          <w:sz w:val="28"/>
          <w:szCs w:val="28"/>
        </w:rPr>
        <w:t xml:space="preserve">: </w:t>
      </w:r>
      <w:r w:rsidR="007700C7">
        <w:rPr>
          <w:rFonts w:cstheme="minorHAnsi"/>
          <w:sz w:val="28"/>
          <w:szCs w:val="28"/>
        </w:rPr>
        <w:t xml:space="preserve"> </w:t>
      </w:r>
      <w:r w:rsidRPr="00C46905">
        <w:rPr>
          <w:rFonts w:cstheme="minorHAnsi"/>
          <w:sz w:val="28"/>
          <w:szCs w:val="28"/>
        </w:rPr>
        <w:t>από την οδό Στεφάνου Σαράφη έως την οδό Παλαιών Πατρών Γερμανού.</w:t>
      </w:r>
    </w:p>
    <w:p w14:paraId="3872C4CD" w14:textId="4B2C3A86" w:rsidR="007700C7" w:rsidRPr="00D47E84" w:rsidRDefault="005C5932" w:rsidP="00DB4619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8"/>
          <w:szCs w:val="28"/>
        </w:rPr>
      </w:pPr>
      <w:r w:rsidRPr="005C5932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4B67A18" wp14:editId="3F4A30CC">
                <wp:simplePos x="0" y="0"/>
                <wp:positionH relativeFrom="column">
                  <wp:posOffset>32385</wp:posOffset>
                </wp:positionH>
                <wp:positionV relativeFrom="paragraph">
                  <wp:posOffset>525145</wp:posOffset>
                </wp:positionV>
                <wp:extent cx="6086475" cy="361950"/>
                <wp:effectExtent l="0" t="0" r="28575" b="19050"/>
                <wp:wrapSquare wrapText="bothSides"/>
                <wp:docPr id="1004471605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29DEC" w14:textId="6449EAFF" w:rsidR="005C5932" w:rsidRPr="00D47E84" w:rsidRDefault="005C5932" w:rsidP="005C593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47E84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Θα διαμορφωθεί νέος κόμβος και θα γίνουν νέες κυκλοφοριακές ρυθμίσεις</w:t>
                            </w:r>
                          </w:p>
                          <w:p w14:paraId="7205FFEA" w14:textId="1E635894" w:rsidR="005C5932" w:rsidRDefault="005C59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67A18" id="_x0000_s1027" type="#_x0000_t202" style="position:absolute;left:0;text-align:left;margin-left:2.55pt;margin-top:41.35pt;width:479.25pt;height:28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" strokeweight="1.5pt">
                <v:textbox>
                  <w:txbxContent>
                    <w:p w14:paraId="76229DEC" w14:textId="6449EAFF" w:rsidR="005C5932" w:rsidRPr="00D47E84" w:rsidRDefault="005C5932" w:rsidP="005C593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D47E84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Θα διαμορφωθεί νέος κόμβος και θα γίνουν νέες κυκλοφοριακές ρυθμίσεις</w:t>
                      </w:r>
                    </w:p>
                    <w:p w14:paraId="7205FFEA" w14:textId="1E635894" w:rsidR="005C5932" w:rsidRDefault="005C5932"/>
                  </w:txbxContent>
                </v:textbox>
                <w10:wrap type="square"/>
              </v:shape>
            </w:pict>
          </mc:Fallback>
        </mc:AlternateContent>
      </w:r>
      <w:r w:rsidR="00E264F8" w:rsidRPr="007700C7">
        <w:rPr>
          <w:rFonts w:cstheme="minorHAnsi"/>
          <w:sz w:val="28"/>
          <w:szCs w:val="28"/>
        </w:rPr>
        <w:t xml:space="preserve">Οδός </w:t>
      </w:r>
      <w:r w:rsidR="00E264F8" w:rsidRPr="007700C7">
        <w:rPr>
          <w:rFonts w:cstheme="minorHAnsi"/>
          <w:b/>
          <w:sz w:val="28"/>
          <w:szCs w:val="28"/>
        </w:rPr>
        <w:t>Διστόμου</w:t>
      </w:r>
      <w:r w:rsidR="007700C7">
        <w:rPr>
          <w:rFonts w:cstheme="minorHAnsi"/>
          <w:b/>
          <w:sz w:val="28"/>
          <w:szCs w:val="28"/>
        </w:rPr>
        <w:t xml:space="preserve">: </w:t>
      </w:r>
      <w:r w:rsidR="007700C7" w:rsidRPr="007700C7">
        <w:rPr>
          <w:rFonts w:cstheme="minorHAnsi"/>
          <w:b/>
          <w:sz w:val="28"/>
          <w:szCs w:val="28"/>
        </w:rPr>
        <w:t xml:space="preserve"> </w:t>
      </w:r>
      <w:r w:rsidR="007700C7" w:rsidRPr="007700C7">
        <w:rPr>
          <w:rFonts w:cstheme="minorHAnsi"/>
          <w:sz w:val="28"/>
          <w:szCs w:val="28"/>
        </w:rPr>
        <w:t>από την</w:t>
      </w:r>
      <w:r w:rsidR="007700C7" w:rsidRPr="007700C7">
        <w:rPr>
          <w:rFonts w:cstheme="minorHAnsi"/>
          <w:b/>
          <w:sz w:val="28"/>
          <w:szCs w:val="28"/>
        </w:rPr>
        <w:t xml:space="preserve"> </w:t>
      </w:r>
      <w:r w:rsidR="007700C7" w:rsidRPr="007700C7">
        <w:rPr>
          <w:rFonts w:cstheme="minorHAnsi"/>
          <w:sz w:val="28"/>
          <w:szCs w:val="28"/>
        </w:rPr>
        <w:t>οδό Μεγάλου Αλεξάνδρου έως την οδό Αβέρωφ</w:t>
      </w:r>
      <w:r w:rsidR="007700C7">
        <w:rPr>
          <w:rFonts w:cstheme="minorHAnsi"/>
          <w:sz w:val="28"/>
          <w:szCs w:val="28"/>
        </w:rPr>
        <w:t>.</w:t>
      </w:r>
      <w:r w:rsidR="007700C7" w:rsidRPr="007700C7">
        <w:rPr>
          <w:rFonts w:cstheme="minorHAnsi"/>
          <w:b/>
          <w:sz w:val="28"/>
          <w:szCs w:val="28"/>
        </w:rPr>
        <w:t xml:space="preserve"> </w:t>
      </w:r>
    </w:p>
    <w:p w14:paraId="2F9D6C93" w14:textId="77777777" w:rsidR="005C5932" w:rsidRDefault="005C5932" w:rsidP="007700C7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25F4AD23" w14:textId="1C3EC878" w:rsidR="00715DC2" w:rsidRPr="00D47E84" w:rsidRDefault="003C39DE" w:rsidP="007700C7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D47E84">
        <w:rPr>
          <w:rFonts w:cstheme="minorHAnsi"/>
          <w:sz w:val="24"/>
          <w:szCs w:val="24"/>
        </w:rPr>
        <w:t xml:space="preserve">Το έργο </w:t>
      </w:r>
      <w:r w:rsidR="00361186" w:rsidRPr="00D47E84">
        <w:rPr>
          <w:rFonts w:cstheme="minorHAnsi"/>
          <w:sz w:val="24"/>
          <w:szCs w:val="24"/>
        </w:rPr>
        <w:t xml:space="preserve">εντάχθηκε στο </w:t>
      </w:r>
      <w:r w:rsidRPr="00D47E84">
        <w:rPr>
          <w:rFonts w:cstheme="minorHAnsi"/>
          <w:sz w:val="24"/>
          <w:szCs w:val="24"/>
        </w:rPr>
        <w:t xml:space="preserve"> </w:t>
      </w:r>
      <w:r w:rsidR="00361186" w:rsidRPr="00D47E84">
        <w:rPr>
          <w:rFonts w:cstheme="minorHAnsi"/>
          <w:sz w:val="24"/>
          <w:szCs w:val="24"/>
        </w:rPr>
        <w:t xml:space="preserve">πρόγραμμα «Άλλες στρατηγικές παρεμβάσεις» (Παρεμβάσεις με στόχο την βελτίωση του δημόσιου χώρου) – ID 16873 - που είναι ενταγμένο στον πυλώνα 1 της Πράσινης Μετάβασης στο Εθνικό Σχέδιο Ανάκαμψης και Ανθεκτικότητας, Άξονα 1.2 </w:t>
      </w:r>
      <w:r w:rsidR="00715DC2" w:rsidRPr="00D47E84">
        <w:rPr>
          <w:rFonts w:cstheme="minorHAnsi"/>
          <w:sz w:val="24"/>
          <w:szCs w:val="24"/>
        </w:rPr>
        <w:t>από τ</w:t>
      </w:r>
      <w:r w:rsidR="007801A4" w:rsidRPr="00D47E84">
        <w:rPr>
          <w:rFonts w:cstheme="minorHAnsi"/>
          <w:sz w:val="24"/>
          <w:szCs w:val="24"/>
        </w:rPr>
        <w:t>α</w:t>
      </w:r>
      <w:r w:rsidR="00715DC2" w:rsidRPr="00D47E84">
        <w:rPr>
          <w:rFonts w:cstheme="minorHAnsi"/>
          <w:sz w:val="24"/>
          <w:szCs w:val="24"/>
        </w:rPr>
        <w:t xml:space="preserve">  </w:t>
      </w:r>
      <w:r w:rsidR="007801A4" w:rsidRPr="00D47E84">
        <w:rPr>
          <w:rFonts w:cstheme="minorHAnsi"/>
          <w:sz w:val="24"/>
          <w:szCs w:val="24"/>
        </w:rPr>
        <w:t>YΠΟΥΡΓΕΙΑ ΕΘΝΙΚΗΣ ΟΙΚΟΝΟΜΙΑΣ ΚΑΙ ΟΙΚΟΝΟΜΙΚΩΝ- ΠΕΡΙΒΑΛΛΟΝΤΟΣ ΚΑΙ ΕΝΕΡΓΕΙΑΣ .</w:t>
      </w:r>
    </w:p>
    <w:p w14:paraId="36A2E830" w14:textId="77777777" w:rsidR="00DB4619" w:rsidRDefault="00DB4619" w:rsidP="00DB4619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8"/>
          <w:szCs w:val="28"/>
        </w:rPr>
      </w:pPr>
    </w:p>
    <w:p w14:paraId="22B2566D" w14:textId="77777777" w:rsidR="00813B16" w:rsidRPr="00D47E84" w:rsidRDefault="00813B16" w:rsidP="00813B16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i/>
          <w:iCs/>
          <w:sz w:val="28"/>
          <w:szCs w:val="28"/>
        </w:rPr>
      </w:pPr>
      <w:r w:rsidRPr="00D47E84">
        <w:rPr>
          <w:rFonts w:cstheme="minorHAnsi"/>
          <w:b/>
          <w:i/>
          <w:iCs/>
          <w:sz w:val="28"/>
          <w:szCs w:val="28"/>
          <w:lang w:val="en-US"/>
        </w:rPr>
        <w:t>A</w:t>
      </w:r>
      <w:proofErr w:type="spellStart"/>
      <w:r w:rsidRPr="00D47E84">
        <w:rPr>
          <w:rFonts w:cstheme="minorHAnsi"/>
          <w:b/>
          <w:i/>
          <w:iCs/>
          <w:sz w:val="28"/>
          <w:szCs w:val="28"/>
        </w:rPr>
        <w:t>γαπητοί</w:t>
      </w:r>
      <w:proofErr w:type="spellEnd"/>
      <w:r w:rsidRPr="00D47E84">
        <w:rPr>
          <w:rFonts w:cstheme="minorHAnsi"/>
          <w:b/>
          <w:i/>
          <w:iCs/>
          <w:sz w:val="28"/>
          <w:szCs w:val="28"/>
        </w:rPr>
        <w:t xml:space="preserve"> συνδημότες</w:t>
      </w:r>
    </w:p>
    <w:p w14:paraId="425ED36E" w14:textId="2F995AFF" w:rsidR="00931519" w:rsidRDefault="00813B16" w:rsidP="005C5932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Ζητούμε την κατανόηση και τη συνεργασία σας</w:t>
      </w:r>
      <w:r w:rsidRPr="00FC7426">
        <w:rPr>
          <w:rFonts w:cstheme="minorHAnsi"/>
          <w:b/>
          <w:sz w:val="28"/>
          <w:szCs w:val="28"/>
        </w:rPr>
        <w:t>.</w:t>
      </w:r>
    </w:p>
    <w:p w14:paraId="4A4ADD81" w14:textId="77777777" w:rsidR="00BA267E" w:rsidRDefault="00BA267E" w:rsidP="005C5932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sz w:val="28"/>
          <w:szCs w:val="28"/>
        </w:rPr>
      </w:pPr>
    </w:p>
    <w:p w14:paraId="3C51C6E5" w14:textId="0CF5299D" w:rsidR="00BA267E" w:rsidRDefault="00BA267E" w:rsidP="005C5932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Ο ΔΗΜΑΡΧΟΣ</w:t>
      </w:r>
    </w:p>
    <w:p w14:paraId="1CA19F81" w14:textId="419ADD99" w:rsidR="00BA267E" w:rsidRPr="00931519" w:rsidRDefault="00BA267E" w:rsidP="005C5932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ΛΑΜΠΡΟΣ ΣΠ. ΜΙΧΟΣ</w:t>
      </w:r>
    </w:p>
    <w:sectPr w:rsidR="00BA267E" w:rsidRPr="00931519" w:rsidSect="00206743">
      <w:pgSz w:w="11906" w:h="16838"/>
      <w:pgMar w:top="992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D0FC5"/>
    <w:multiLevelType w:val="hybridMultilevel"/>
    <w:tmpl w:val="5554CF32"/>
    <w:lvl w:ilvl="0" w:tplc="3C6C87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40EB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4C10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C813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0035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98201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89E7D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F85A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96FE6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E3D4ADC"/>
    <w:multiLevelType w:val="multilevel"/>
    <w:tmpl w:val="355A1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5342C"/>
    <w:multiLevelType w:val="hybridMultilevel"/>
    <w:tmpl w:val="7518B5FC"/>
    <w:lvl w:ilvl="0" w:tplc="3A7862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CED8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64A0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93E62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3090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3FC50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4460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FAB2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640FE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79E55F3"/>
    <w:multiLevelType w:val="hybridMultilevel"/>
    <w:tmpl w:val="314A5638"/>
    <w:lvl w:ilvl="0" w:tplc="2BD871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440FB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EEC70C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FC4AA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BC88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728C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E274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0454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62EE1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57AA645D"/>
    <w:multiLevelType w:val="hybridMultilevel"/>
    <w:tmpl w:val="3B601AB4"/>
    <w:lvl w:ilvl="0" w:tplc="CBD416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5C70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68632C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DCD8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FA0B7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73819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1A2F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7E0D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7C6B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666F6B47"/>
    <w:multiLevelType w:val="hybridMultilevel"/>
    <w:tmpl w:val="62E431D8"/>
    <w:lvl w:ilvl="0" w:tplc="91D295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0423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8E4AF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2BC07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D253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0C82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385A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B4EE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18AC0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6BFD055A"/>
    <w:multiLevelType w:val="hybridMultilevel"/>
    <w:tmpl w:val="1178679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4539785">
    <w:abstractNumId w:val="5"/>
  </w:num>
  <w:num w:numId="2" w16cid:durableId="1124888760">
    <w:abstractNumId w:val="2"/>
  </w:num>
  <w:num w:numId="3" w16cid:durableId="931469481">
    <w:abstractNumId w:val="3"/>
  </w:num>
  <w:num w:numId="4" w16cid:durableId="715006680">
    <w:abstractNumId w:val="0"/>
  </w:num>
  <w:num w:numId="5" w16cid:durableId="6444145">
    <w:abstractNumId w:val="4"/>
  </w:num>
  <w:num w:numId="6" w16cid:durableId="10174661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20247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A13"/>
    <w:rsid w:val="00014911"/>
    <w:rsid w:val="0001741C"/>
    <w:rsid w:val="0003240D"/>
    <w:rsid w:val="00056815"/>
    <w:rsid w:val="00091DFE"/>
    <w:rsid w:val="00095B30"/>
    <w:rsid w:val="00175904"/>
    <w:rsid w:val="0019047D"/>
    <w:rsid w:val="001C0424"/>
    <w:rsid w:val="001E3018"/>
    <w:rsid w:val="001E7701"/>
    <w:rsid w:val="001E778E"/>
    <w:rsid w:val="00201DCF"/>
    <w:rsid w:val="00206743"/>
    <w:rsid w:val="00230864"/>
    <w:rsid w:val="0025517C"/>
    <w:rsid w:val="00266CD3"/>
    <w:rsid w:val="00283A75"/>
    <w:rsid w:val="002C79DF"/>
    <w:rsid w:val="002E2B79"/>
    <w:rsid w:val="00336C05"/>
    <w:rsid w:val="0035459E"/>
    <w:rsid w:val="00356F1A"/>
    <w:rsid w:val="00361186"/>
    <w:rsid w:val="0038424F"/>
    <w:rsid w:val="00391C1E"/>
    <w:rsid w:val="003B61B7"/>
    <w:rsid w:val="003C39DE"/>
    <w:rsid w:val="004D02BA"/>
    <w:rsid w:val="004F35E2"/>
    <w:rsid w:val="0050608E"/>
    <w:rsid w:val="00556435"/>
    <w:rsid w:val="0057496B"/>
    <w:rsid w:val="005B5521"/>
    <w:rsid w:val="005C5932"/>
    <w:rsid w:val="005E3CA2"/>
    <w:rsid w:val="005F7E20"/>
    <w:rsid w:val="00605D1F"/>
    <w:rsid w:val="00662309"/>
    <w:rsid w:val="006735C7"/>
    <w:rsid w:val="006778A0"/>
    <w:rsid w:val="006D3A3C"/>
    <w:rsid w:val="00715DC2"/>
    <w:rsid w:val="00757206"/>
    <w:rsid w:val="007700C7"/>
    <w:rsid w:val="007776EA"/>
    <w:rsid w:val="007801A4"/>
    <w:rsid w:val="007837AD"/>
    <w:rsid w:val="007B225D"/>
    <w:rsid w:val="007D6C5F"/>
    <w:rsid w:val="00813B16"/>
    <w:rsid w:val="00815D50"/>
    <w:rsid w:val="008B248C"/>
    <w:rsid w:val="008C70F0"/>
    <w:rsid w:val="00905872"/>
    <w:rsid w:val="00931519"/>
    <w:rsid w:val="009363F7"/>
    <w:rsid w:val="009A24F4"/>
    <w:rsid w:val="009C613D"/>
    <w:rsid w:val="009D6E1A"/>
    <w:rsid w:val="009F4F57"/>
    <w:rsid w:val="00A05DEE"/>
    <w:rsid w:val="00A72928"/>
    <w:rsid w:val="00A85F7A"/>
    <w:rsid w:val="00AA246E"/>
    <w:rsid w:val="00AC62EF"/>
    <w:rsid w:val="00B239F4"/>
    <w:rsid w:val="00B248DC"/>
    <w:rsid w:val="00B27CA6"/>
    <w:rsid w:val="00B54229"/>
    <w:rsid w:val="00B65770"/>
    <w:rsid w:val="00B82287"/>
    <w:rsid w:val="00BA267E"/>
    <w:rsid w:val="00BA57F8"/>
    <w:rsid w:val="00C00A10"/>
    <w:rsid w:val="00C46905"/>
    <w:rsid w:val="00C5724E"/>
    <w:rsid w:val="00CA5378"/>
    <w:rsid w:val="00CF5A13"/>
    <w:rsid w:val="00D47E84"/>
    <w:rsid w:val="00D57A80"/>
    <w:rsid w:val="00DB4619"/>
    <w:rsid w:val="00DE4B5F"/>
    <w:rsid w:val="00DE5C86"/>
    <w:rsid w:val="00DF5827"/>
    <w:rsid w:val="00E264F8"/>
    <w:rsid w:val="00E4273D"/>
    <w:rsid w:val="00E52087"/>
    <w:rsid w:val="00E83F95"/>
    <w:rsid w:val="00E90484"/>
    <w:rsid w:val="00E9355D"/>
    <w:rsid w:val="00EB7993"/>
    <w:rsid w:val="00EE4AF7"/>
    <w:rsid w:val="00F268AC"/>
    <w:rsid w:val="00F32739"/>
    <w:rsid w:val="00F46D5F"/>
    <w:rsid w:val="00FC7426"/>
    <w:rsid w:val="00FE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60A3E"/>
  <w15:docId w15:val="{C3180BC6-BEBB-4117-A911-4A216C35E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7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931519"/>
    <w:pPr>
      <w:spacing w:after="0" w:line="240" w:lineRule="auto"/>
      <w:ind w:firstLine="374"/>
      <w:jc w:val="both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Σώμα κείμενου με εσοχή Char"/>
    <w:basedOn w:val="a0"/>
    <w:link w:val="a3"/>
    <w:rsid w:val="00931519"/>
    <w:rPr>
      <w:rFonts w:ascii="Times New Roman" w:eastAsia="Times New Roman" w:hAnsi="Times New Roman" w:cs="Times New Roman"/>
      <w:sz w:val="24"/>
      <w:szCs w:val="24"/>
      <w:lang w:eastAsia="el-GR"/>
    </w:rPr>
  </w:style>
  <w:style w:type="table" w:styleId="a4">
    <w:name w:val="Table Grid"/>
    <w:basedOn w:val="a1"/>
    <w:rsid w:val="00931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6577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1">
    <w:name w:val="Στυλ1"/>
    <w:basedOn w:val="a"/>
    <w:rsid w:val="00E83F95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Verdana" w:eastAsia="Times New Roman" w:hAnsi="Verdana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C469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3550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31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921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44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894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81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23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22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8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0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167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00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3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157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388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66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84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56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631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204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62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149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johnd</dc:creator>
  <cp:lastModifiedBy>athanasia kalogeropoulou</cp:lastModifiedBy>
  <cp:revision>5</cp:revision>
  <cp:lastPrinted>2026-10-20T12:40:00Z</cp:lastPrinted>
  <dcterms:created xsi:type="dcterms:W3CDTF">2026-10-20T12:36:00Z</dcterms:created>
  <dcterms:modified xsi:type="dcterms:W3CDTF">2026-10-20T12:44:00Z</dcterms:modified>
</cp:coreProperties>
</file>