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32F" w:rsidRPr="006A032F" w:rsidRDefault="008A643B" w:rsidP="006A032F">
      <w:pPr>
        <w:spacing w:after="80" w:line="240" w:lineRule="auto"/>
        <w:jc w:val="center"/>
        <w:rPr>
          <w:rFonts w:ascii="Calibri" w:hAnsi="Calibri" w:cs="Calibri"/>
        </w:rPr>
      </w:pPr>
      <w:r>
        <w:rPr>
          <w:rFonts w:ascii="Calibri" w:hAnsi="Calibri" w:cs="Calibri"/>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05pt;margin-top:-22.05pt;width:54pt;height:77.55pt;z-index:251658240;visibility:visible;mso-wrap-edited:f">
            <v:imagedata r:id="rId5" o:title=""/>
            <w10:wrap type="topAndBottom" side="right"/>
          </v:shape>
          <o:OLEObject Type="Embed" ProgID="Word.Picture.8" ShapeID="_x0000_s1026" DrawAspect="Content" ObjectID="_1849938953" r:id="rId6"/>
        </w:pict>
      </w:r>
    </w:p>
    <w:p w:rsidR="006A032F" w:rsidRPr="006A032F" w:rsidRDefault="006A032F" w:rsidP="006A032F">
      <w:pPr>
        <w:jc w:val="both"/>
        <w:rPr>
          <w:rFonts w:eastAsiaTheme="minorEastAsia" w:cstheme="minorHAnsi"/>
        </w:rPr>
      </w:pPr>
    </w:p>
    <w:p w:rsidR="006A032F" w:rsidRPr="006A032F" w:rsidRDefault="006A032F" w:rsidP="006A032F">
      <w:pPr>
        <w:jc w:val="both"/>
        <w:rPr>
          <w:rFonts w:eastAsiaTheme="minorEastAsia" w:cstheme="minorHAnsi"/>
        </w:rPr>
      </w:pPr>
      <w:r w:rsidRPr="006A032F">
        <w:rPr>
          <w:rFonts w:eastAsiaTheme="minorEastAsia" w:cstheme="minorHAnsi"/>
        </w:rPr>
        <w:t>ΔΗΜΟΣ ΑΓΙΑΣ ΒΑΡΒΑΡΑΣ</w:t>
      </w:r>
    </w:p>
    <w:p w:rsidR="006A032F" w:rsidRPr="00E577D6" w:rsidRDefault="006A032F" w:rsidP="006A032F">
      <w:pPr>
        <w:jc w:val="both"/>
        <w:rPr>
          <w:rFonts w:eastAsiaTheme="minorEastAsia" w:cstheme="minorHAnsi"/>
          <w:b/>
          <w:sz w:val="20"/>
          <w:u w:val="single"/>
        </w:rPr>
      </w:pPr>
      <w:r w:rsidRPr="006A032F">
        <w:rPr>
          <w:rFonts w:eastAsiaTheme="minorEastAsia" w:cstheme="minorHAnsi"/>
          <w:b/>
          <w:i/>
          <w:u w:val="single"/>
        </w:rPr>
        <w:t xml:space="preserve">  </w:t>
      </w:r>
      <w:r w:rsidRPr="006A032F">
        <w:rPr>
          <w:rFonts w:eastAsiaTheme="minorEastAsia" w:cstheme="minorHAnsi"/>
          <w:b/>
          <w:i/>
          <w:sz w:val="20"/>
          <w:u w:val="single"/>
        </w:rPr>
        <w:t xml:space="preserve">Αυτοτελές Τμήμα Δημάρχου                   </w:t>
      </w:r>
      <w:r w:rsidRPr="006A032F">
        <w:rPr>
          <w:rFonts w:eastAsiaTheme="minorEastAsia" w:cstheme="minorHAnsi"/>
          <w:b/>
          <w:sz w:val="20"/>
          <w:u w:val="single"/>
        </w:rPr>
        <w:t>ΔΕΛΤΙΟ  ΤΥΠΟΥ</w:t>
      </w:r>
      <w:r w:rsidRPr="006A032F">
        <w:rPr>
          <w:rFonts w:eastAsiaTheme="minorEastAsia" w:cstheme="minorHAnsi"/>
          <w:b/>
          <w:i/>
          <w:sz w:val="20"/>
          <w:u w:val="single"/>
        </w:rPr>
        <w:t xml:space="preserve">                                                 </w:t>
      </w:r>
      <w:r w:rsidR="00E92E82">
        <w:rPr>
          <w:rFonts w:eastAsiaTheme="minorEastAsia" w:cstheme="minorHAnsi"/>
          <w:b/>
          <w:i/>
          <w:sz w:val="20"/>
          <w:u w:val="single"/>
        </w:rPr>
        <w:t>02</w:t>
      </w:r>
      <w:r w:rsidRPr="006A032F">
        <w:rPr>
          <w:rFonts w:eastAsiaTheme="minorEastAsia" w:cstheme="minorHAnsi"/>
          <w:b/>
          <w:i/>
          <w:sz w:val="20"/>
          <w:u w:val="single"/>
        </w:rPr>
        <w:t>/</w:t>
      </w:r>
      <w:r w:rsidR="00E577D6" w:rsidRPr="00E577D6">
        <w:rPr>
          <w:rFonts w:eastAsiaTheme="minorEastAsia" w:cstheme="minorHAnsi"/>
          <w:b/>
          <w:i/>
          <w:sz w:val="20"/>
          <w:u w:val="single"/>
        </w:rPr>
        <w:t>0</w:t>
      </w:r>
      <w:r>
        <w:rPr>
          <w:rFonts w:eastAsiaTheme="minorEastAsia" w:cstheme="minorHAnsi"/>
          <w:b/>
          <w:i/>
          <w:sz w:val="20"/>
          <w:u w:val="single"/>
        </w:rPr>
        <w:t>9</w:t>
      </w:r>
      <w:r w:rsidRPr="006A032F">
        <w:rPr>
          <w:rFonts w:eastAsiaTheme="minorEastAsia" w:cstheme="minorHAnsi"/>
          <w:b/>
          <w:i/>
          <w:sz w:val="20"/>
          <w:u w:val="single"/>
        </w:rPr>
        <w:t>/2</w:t>
      </w:r>
      <w:r w:rsidRPr="006A032F">
        <w:rPr>
          <w:rFonts w:eastAsiaTheme="minorEastAsia" w:cstheme="minorHAnsi"/>
          <w:b/>
          <w:sz w:val="20"/>
          <w:u w:val="single"/>
        </w:rPr>
        <w:t>0</w:t>
      </w:r>
      <w:r w:rsidR="00E577D6" w:rsidRPr="00E577D6">
        <w:rPr>
          <w:rFonts w:eastAsiaTheme="minorEastAsia" w:cstheme="minorHAnsi"/>
          <w:b/>
          <w:sz w:val="20"/>
          <w:u w:val="single"/>
        </w:rPr>
        <w:t>26</w:t>
      </w:r>
    </w:p>
    <w:p w:rsidR="006A032F" w:rsidRDefault="006A032F" w:rsidP="006A032F">
      <w:pPr>
        <w:spacing w:after="100" w:afterAutospacing="1" w:line="360" w:lineRule="auto"/>
        <w:jc w:val="center"/>
        <w:rPr>
          <w:rFonts w:eastAsia="Times New Roman" w:cstheme="minorHAnsi"/>
          <w:b/>
          <w:bCs/>
          <w:color w:val="4A4A4A"/>
          <w:lang w:eastAsia="el-GR"/>
        </w:rPr>
      </w:pPr>
    </w:p>
    <w:p w:rsidR="00E577D6" w:rsidRPr="00E577D6" w:rsidRDefault="00E577D6" w:rsidP="00E577D6">
      <w:pPr>
        <w:spacing w:after="100" w:afterAutospacing="1" w:line="360" w:lineRule="auto"/>
        <w:jc w:val="both"/>
        <w:rPr>
          <w:rFonts w:eastAsia="Times New Roman" w:cstheme="minorHAnsi"/>
          <w:b/>
          <w:bCs/>
          <w:color w:val="4A4A4A"/>
          <w:lang w:eastAsia="el-GR"/>
        </w:rPr>
      </w:pPr>
      <w:r w:rsidRPr="00E577D6">
        <w:rPr>
          <w:rFonts w:eastAsia="Times New Roman" w:cstheme="minorHAnsi"/>
          <w:b/>
          <w:bCs/>
          <w:color w:val="4A4A4A"/>
          <w:lang w:eastAsia="el-GR"/>
        </w:rPr>
        <w:t>Κοινωνικό Φροντιστήριο Δήμου Αγίας Βαρβάρας – Δίπλα στους μαθητές και τη νέα σχολική χρονιά</w:t>
      </w:r>
    </w:p>
    <w:p w:rsidR="00E577D6" w:rsidRPr="00E577D6" w:rsidRDefault="00E577D6" w:rsidP="00E577D6">
      <w:pPr>
        <w:spacing w:after="100" w:afterAutospacing="1" w:line="360" w:lineRule="auto"/>
        <w:jc w:val="both"/>
        <w:rPr>
          <w:rFonts w:eastAsia="Times New Roman" w:cstheme="minorHAnsi"/>
          <w:color w:val="4A4A4A"/>
          <w:lang w:eastAsia="el-GR"/>
        </w:rPr>
      </w:pPr>
      <w:r w:rsidRPr="00E577D6">
        <w:rPr>
          <w:rFonts w:eastAsia="Times New Roman" w:cstheme="minorHAnsi"/>
          <w:color w:val="4A4A4A"/>
          <w:lang w:eastAsia="el-GR"/>
        </w:rPr>
        <w:t>Ο Δήμος</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 Αγίας</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 Βαρβάρας, μέσω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της</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 Κοινωνικής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Υπηρεσίας – Κέντρου</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 Κοινότητας, συνεχίζει και τη νέα σχολική χρονιά τη λειτουργία του</w:t>
      </w:r>
      <w:r w:rsidRPr="00E577D6">
        <w:rPr>
          <w:rFonts w:eastAsia="Times New Roman" w:cstheme="minorHAnsi"/>
          <w:color w:val="4A4A4A"/>
          <w:lang w:val="en-US" w:eastAsia="el-GR"/>
        </w:rPr>
        <w:t> </w:t>
      </w:r>
      <w:r w:rsidR="004B7D30" w:rsidRPr="004B7D30">
        <w:rPr>
          <w:rFonts w:eastAsia="Times New Roman" w:cstheme="minorHAnsi"/>
          <w:color w:val="4A4A4A"/>
          <w:lang w:eastAsia="el-GR"/>
        </w:rPr>
        <w:t xml:space="preserve"> </w:t>
      </w:r>
      <w:r w:rsidRPr="00E577D6">
        <w:rPr>
          <w:rFonts w:eastAsia="Times New Roman" w:cstheme="minorHAnsi"/>
          <w:b/>
          <w:bCs/>
          <w:color w:val="4A4A4A"/>
          <w:lang w:eastAsia="el-GR"/>
        </w:rPr>
        <w:t>Κοινωνικού Φροντιστηρίου</w:t>
      </w:r>
      <w:r w:rsidRPr="00E577D6">
        <w:rPr>
          <w:rFonts w:eastAsia="Times New Roman" w:cstheme="minorHAnsi"/>
          <w:color w:val="4A4A4A"/>
          <w:lang w:eastAsia="el-GR"/>
        </w:rPr>
        <w:t xml:space="preserve">, προσφέροντας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δωρεάν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εκπαιδευτική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υποστήριξη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σε μαθητές και</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οικογένειες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που τη χρειάζονται.</w:t>
      </w:r>
    </w:p>
    <w:p w:rsidR="00E577D6" w:rsidRPr="00E577D6" w:rsidRDefault="00E577D6" w:rsidP="00E577D6">
      <w:pPr>
        <w:spacing w:after="100" w:afterAutospacing="1" w:line="360" w:lineRule="auto"/>
        <w:jc w:val="both"/>
        <w:rPr>
          <w:rFonts w:eastAsia="Times New Roman" w:cstheme="minorHAnsi"/>
          <w:color w:val="4A4A4A"/>
          <w:lang w:eastAsia="el-GR"/>
        </w:rPr>
      </w:pPr>
      <w:r w:rsidRPr="00E577D6">
        <w:rPr>
          <w:rFonts w:eastAsia="Times New Roman" w:cstheme="minorHAnsi"/>
          <w:b/>
          <w:bCs/>
          <w:color w:val="4A4A4A"/>
          <w:lang w:eastAsia="el-GR"/>
        </w:rPr>
        <w:t>Με σταθερό στόχο την</w:t>
      </w:r>
      <w:r w:rsidRPr="00E577D6">
        <w:rPr>
          <w:rFonts w:eastAsia="Times New Roman" w:cstheme="minorHAnsi"/>
          <w:b/>
          <w:bCs/>
          <w:color w:val="4A4A4A"/>
          <w:lang w:val="en-US" w:eastAsia="el-GR"/>
        </w:rPr>
        <w:t> </w:t>
      </w:r>
      <w:r w:rsidRPr="00E577D6">
        <w:rPr>
          <w:rFonts w:eastAsia="Times New Roman" w:cstheme="minorHAnsi"/>
          <w:b/>
          <w:bCs/>
          <w:color w:val="4A4A4A"/>
          <w:lang w:eastAsia="el-GR"/>
        </w:rPr>
        <w:t>ισότιμη πρόσβαση στη γνώση και τη μάθηση</w:t>
      </w:r>
      <w:r w:rsidRPr="00E577D6">
        <w:rPr>
          <w:rFonts w:eastAsia="Times New Roman" w:cstheme="minorHAnsi"/>
          <w:color w:val="4A4A4A"/>
          <w:lang w:eastAsia="el-GR"/>
        </w:rPr>
        <w:t>, το Κοινωνικό Φροντιστήριο αποτελεί μια σημαντική κοινωνική και εκπαιδευτική δομή του Δήμου, που στηρίζει τα παιδιά στην καθημερινή σχολική τους προσπάθεια και συμβάλλει στην αντιμετώπιση εκπαιδευτικών ανισοτήτων.</w:t>
      </w:r>
    </w:p>
    <w:p w:rsidR="00E577D6" w:rsidRPr="00E577D6" w:rsidRDefault="00E577D6" w:rsidP="00E577D6">
      <w:pPr>
        <w:spacing w:after="100" w:afterAutospacing="1" w:line="360" w:lineRule="auto"/>
        <w:jc w:val="both"/>
        <w:rPr>
          <w:rFonts w:eastAsia="Times New Roman" w:cstheme="minorHAnsi"/>
          <w:color w:val="4A4A4A"/>
          <w:lang w:eastAsia="el-GR"/>
        </w:rPr>
      </w:pPr>
      <w:r w:rsidRPr="00E577D6">
        <w:rPr>
          <w:rFonts w:eastAsia="Times New Roman" w:cstheme="minorHAnsi"/>
          <w:b/>
          <w:bCs/>
          <w:color w:val="4A4A4A"/>
          <w:lang w:eastAsia="el-GR"/>
        </w:rPr>
        <w:t>Οι δράσεις του Κοινωνικού</w:t>
      </w:r>
      <w:r w:rsidR="008E58A0">
        <w:rPr>
          <w:rFonts w:eastAsia="Times New Roman" w:cstheme="minorHAnsi"/>
          <w:b/>
          <w:bCs/>
          <w:color w:val="4A4A4A"/>
          <w:lang w:eastAsia="el-GR"/>
        </w:rPr>
        <w:t xml:space="preserve"> </w:t>
      </w:r>
      <w:r w:rsidRPr="00E577D6">
        <w:rPr>
          <w:rFonts w:eastAsia="Times New Roman" w:cstheme="minorHAnsi"/>
          <w:b/>
          <w:bCs/>
          <w:color w:val="4A4A4A"/>
          <w:lang w:eastAsia="el-GR"/>
        </w:rPr>
        <w:t xml:space="preserve"> Φροντιστηρίου </w:t>
      </w:r>
      <w:r w:rsidR="008E58A0">
        <w:rPr>
          <w:rFonts w:eastAsia="Times New Roman" w:cstheme="minorHAnsi"/>
          <w:b/>
          <w:bCs/>
          <w:color w:val="4A4A4A"/>
          <w:lang w:eastAsia="el-GR"/>
        </w:rPr>
        <w:t xml:space="preserve"> </w:t>
      </w:r>
      <w:r w:rsidRPr="00E577D6">
        <w:rPr>
          <w:rFonts w:eastAsia="Times New Roman" w:cstheme="minorHAnsi"/>
          <w:b/>
          <w:bCs/>
          <w:color w:val="4A4A4A"/>
          <w:lang w:eastAsia="el-GR"/>
        </w:rPr>
        <w:t>περιλαμβάνουν:</w:t>
      </w:r>
    </w:p>
    <w:p w:rsidR="00E577D6" w:rsidRPr="00E577D6" w:rsidRDefault="00E577D6" w:rsidP="00E577D6">
      <w:pPr>
        <w:spacing w:after="100" w:afterAutospacing="1" w:line="360" w:lineRule="auto"/>
        <w:jc w:val="both"/>
        <w:rPr>
          <w:rFonts w:eastAsia="Times New Roman" w:cstheme="minorHAnsi"/>
          <w:color w:val="4A4A4A"/>
          <w:lang w:eastAsia="el-GR"/>
        </w:rPr>
      </w:pPr>
      <w:r w:rsidRPr="00E577D6">
        <w:rPr>
          <w:rFonts w:eastAsia="Times New Roman" w:cstheme="minorHAnsi"/>
          <w:b/>
          <w:bCs/>
          <w:color w:val="4A4A4A"/>
          <w:lang w:eastAsia="el-GR"/>
        </w:rPr>
        <w:t>• Εργαστήριο Σχολικής Μελέτης για μαθητές Δημοτικού Σχολείου</w:t>
      </w:r>
      <w:r w:rsidRPr="00E577D6">
        <w:rPr>
          <w:rFonts w:eastAsia="Times New Roman" w:cstheme="minorHAnsi"/>
          <w:color w:val="4A4A4A"/>
          <w:lang w:eastAsia="el-GR"/>
        </w:rPr>
        <w:br/>
        <w:t>Παρέχεται υποστήριξη στην καθημερινή μελέτη και προετοιμασία των μαθημάτων, σε ολιγομελή τμήματα, μετά τη λήξη του σχολικού προγράμματος. Όπου κρίνεται απαραίτητο, υπάρχει συνεργασία με τη σχολική μονάδα και τον εκπαιδευτικό της τάξης.</w:t>
      </w:r>
    </w:p>
    <w:p w:rsidR="00E577D6" w:rsidRPr="00E577D6" w:rsidRDefault="00E577D6" w:rsidP="00E577D6">
      <w:pPr>
        <w:spacing w:after="100" w:afterAutospacing="1" w:line="360" w:lineRule="auto"/>
        <w:jc w:val="both"/>
        <w:rPr>
          <w:rFonts w:eastAsia="Times New Roman" w:cstheme="minorHAnsi"/>
          <w:color w:val="4A4A4A"/>
          <w:lang w:eastAsia="el-GR"/>
        </w:rPr>
      </w:pPr>
      <w:r w:rsidRPr="00E577D6">
        <w:rPr>
          <w:rFonts w:eastAsia="Times New Roman" w:cstheme="minorHAnsi"/>
          <w:b/>
          <w:bCs/>
          <w:color w:val="4A4A4A"/>
          <w:lang w:eastAsia="el-GR"/>
        </w:rPr>
        <w:t>• Ενισχυτική Διδασκαλία για μαθητές Γυμνασίου και Λυκείου</w:t>
      </w:r>
      <w:r w:rsidRPr="00E577D6">
        <w:rPr>
          <w:rFonts w:eastAsia="Times New Roman" w:cstheme="minorHAnsi"/>
          <w:color w:val="4A4A4A"/>
          <w:lang w:eastAsia="el-GR"/>
        </w:rPr>
        <w:br/>
        <w:t xml:space="preserve">Παρέχεται υποστήριξη στα </w:t>
      </w:r>
      <w:r w:rsidR="00982771">
        <w:rPr>
          <w:rFonts w:eastAsia="Times New Roman" w:cstheme="minorHAnsi"/>
          <w:color w:val="4A4A4A"/>
          <w:lang w:eastAsia="el-GR"/>
        </w:rPr>
        <w:t xml:space="preserve"> </w:t>
      </w:r>
      <w:r w:rsidR="00982771" w:rsidRPr="00982771">
        <w:rPr>
          <w:rFonts w:eastAsia="Times New Roman" w:cstheme="minorHAnsi"/>
          <w:b/>
          <w:bCs/>
          <w:color w:val="4A4A4A"/>
          <w:lang w:eastAsia="el-GR"/>
        </w:rPr>
        <w:t xml:space="preserve">φιλολογικά  </w:t>
      </w:r>
      <w:r w:rsidRPr="00E577D6">
        <w:rPr>
          <w:rFonts w:eastAsia="Times New Roman" w:cstheme="minorHAnsi"/>
          <w:b/>
          <w:bCs/>
          <w:color w:val="4A4A4A"/>
          <w:lang w:eastAsia="el-GR"/>
        </w:rPr>
        <w:t>μαθήματα</w:t>
      </w:r>
      <w:r w:rsidRPr="00E577D6">
        <w:rPr>
          <w:rFonts w:eastAsia="Times New Roman" w:cstheme="minorHAnsi"/>
          <w:color w:val="4A4A4A"/>
          <w:lang w:eastAsia="el-GR"/>
        </w:rPr>
        <w:t xml:space="preserve"> </w:t>
      </w:r>
      <w:r w:rsidR="00982771">
        <w:rPr>
          <w:rFonts w:eastAsia="Times New Roman" w:cstheme="minorHAnsi"/>
          <w:color w:val="4A4A4A"/>
          <w:lang w:eastAsia="el-GR"/>
        </w:rPr>
        <w:t xml:space="preserve"> (Νεοελληνική Γλώσσα, Νεοελληνική Λογοτεχνία, Ιστορία,  Αρχαία </w:t>
      </w:r>
      <w:r w:rsidR="00086AE4" w:rsidRPr="00086AE4">
        <w:rPr>
          <w:rFonts w:eastAsia="Times New Roman" w:cstheme="minorHAnsi"/>
          <w:color w:val="4A4A4A"/>
          <w:lang w:eastAsia="el-GR"/>
        </w:rPr>
        <w:t xml:space="preserve"> </w:t>
      </w:r>
      <w:r w:rsidR="00086AE4">
        <w:rPr>
          <w:rFonts w:eastAsia="Times New Roman" w:cstheme="minorHAnsi"/>
          <w:color w:val="4A4A4A"/>
          <w:lang w:val="en-US" w:eastAsia="el-GR"/>
        </w:rPr>
        <w:t>E</w:t>
      </w:r>
      <w:r w:rsidR="00982771">
        <w:rPr>
          <w:rFonts w:eastAsia="Times New Roman" w:cstheme="minorHAnsi"/>
          <w:color w:val="4A4A4A"/>
          <w:lang w:eastAsia="el-GR"/>
        </w:rPr>
        <w:t xml:space="preserve">λληνικά  και  Αρχαία Ελληνικά  από Μετάφραση) </w:t>
      </w:r>
      <w:r w:rsidRPr="00E577D6">
        <w:rPr>
          <w:rFonts w:eastAsia="Times New Roman" w:cstheme="minorHAnsi"/>
          <w:color w:val="4A4A4A"/>
          <w:lang w:eastAsia="el-GR"/>
        </w:rPr>
        <w:t xml:space="preserve">ανάλογα με τις ανάγκες των μαθητών και τη διαθεσιμότητα των εκπαιδευτικών ανά ειδικότητα. Τα μαθήματα πραγματοποιούνται μετά τη λήξη του σχολικού ωραρίου και οργανώνονται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ατομικά ή σε ολιγομελή τμήματα.</w:t>
      </w:r>
    </w:p>
    <w:p w:rsidR="00E577D6" w:rsidRPr="00E577D6" w:rsidRDefault="00E577D6" w:rsidP="00E577D6">
      <w:pPr>
        <w:spacing w:after="100" w:afterAutospacing="1" w:line="360" w:lineRule="auto"/>
        <w:jc w:val="both"/>
        <w:rPr>
          <w:rFonts w:eastAsia="Times New Roman" w:cstheme="minorHAnsi"/>
          <w:color w:val="4A4A4A"/>
          <w:lang w:eastAsia="el-GR"/>
        </w:rPr>
      </w:pPr>
      <w:r w:rsidRPr="00E577D6">
        <w:rPr>
          <w:rFonts w:eastAsia="Times New Roman" w:cstheme="minorHAnsi"/>
          <w:b/>
          <w:bCs/>
          <w:color w:val="4A4A4A"/>
          <w:lang w:eastAsia="el-GR"/>
        </w:rPr>
        <w:lastRenderedPageBreak/>
        <w:t>•Γραμματισμό</w:t>
      </w:r>
      <w:r w:rsidR="003D0DCD">
        <w:rPr>
          <w:rFonts w:eastAsia="Times New Roman" w:cstheme="minorHAnsi"/>
          <w:b/>
          <w:bCs/>
          <w:color w:val="4A4A4A"/>
          <w:lang w:eastAsia="el-GR"/>
        </w:rPr>
        <w:t>ς</w:t>
      </w:r>
      <w:r w:rsidR="004B7D30" w:rsidRPr="003D0DCD">
        <w:rPr>
          <w:rFonts w:eastAsia="Times New Roman" w:cstheme="minorHAnsi"/>
          <w:b/>
          <w:bCs/>
          <w:color w:val="4A4A4A"/>
          <w:lang w:eastAsia="el-GR"/>
        </w:rPr>
        <w:t xml:space="preserve"> </w:t>
      </w:r>
      <w:r w:rsidRPr="00E577D6">
        <w:rPr>
          <w:rFonts w:eastAsia="Times New Roman" w:cstheme="minorHAnsi"/>
          <w:b/>
          <w:bCs/>
          <w:color w:val="4A4A4A"/>
          <w:lang w:eastAsia="el-GR"/>
        </w:rPr>
        <w:t>Ενηλίκων</w:t>
      </w:r>
      <w:r w:rsidRPr="00E577D6">
        <w:rPr>
          <w:rFonts w:eastAsia="Times New Roman" w:cstheme="minorHAnsi"/>
          <w:color w:val="4A4A4A"/>
          <w:lang w:eastAsia="el-GR"/>
        </w:rPr>
        <w:br/>
        <w:t>Παρέχεται</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 υποστήριξη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για την ανάπτυξη βασικών δεξιοτήτων ανάγνωσης και γραφής, καθώς και για την προετοιμασία ενηλίκων που επιθυμούν να συμμετάσχουν στις προβλεπόμενες εξετάσεις</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 για την απόκτηση απολυτηρίου Δημοτικού.</w:t>
      </w:r>
    </w:p>
    <w:p w:rsidR="00E577D6" w:rsidRPr="004B7D30" w:rsidRDefault="00E577D6" w:rsidP="00E577D6">
      <w:pPr>
        <w:spacing w:after="100" w:afterAutospacing="1" w:line="360" w:lineRule="auto"/>
        <w:jc w:val="both"/>
        <w:rPr>
          <w:rFonts w:eastAsia="Times New Roman" w:cstheme="minorHAnsi"/>
          <w:color w:val="4A4A4A"/>
          <w:lang w:eastAsia="el-GR"/>
        </w:rPr>
      </w:pPr>
      <w:r w:rsidRPr="00E577D6">
        <w:rPr>
          <w:rFonts w:eastAsia="Times New Roman" w:cstheme="minorHAnsi"/>
          <w:color w:val="4A4A4A"/>
          <w:lang w:eastAsia="el-GR"/>
        </w:rPr>
        <w:t>Η δυνατότητα ένταξης στο Κοινωνικό Φροντιστήριο</w:t>
      </w:r>
      <w:r w:rsidRPr="00E577D6">
        <w:rPr>
          <w:rFonts w:eastAsia="Times New Roman" w:cstheme="minorHAnsi"/>
          <w:color w:val="4A4A4A"/>
          <w:lang w:val="en-US" w:eastAsia="el-GR"/>
        </w:rPr>
        <w:t> </w:t>
      </w:r>
      <w:r w:rsidRPr="00E577D6">
        <w:rPr>
          <w:rFonts w:eastAsia="Times New Roman" w:cstheme="minorHAnsi"/>
          <w:b/>
          <w:bCs/>
          <w:color w:val="4A4A4A"/>
          <w:lang w:eastAsia="el-GR"/>
        </w:rPr>
        <w:t>παραμένει ανοιχτή καθ’ όλη τη διάρκεια του έτους</w:t>
      </w:r>
      <w:r w:rsidRPr="00E577D6">
        <w:rPr>
          <w:rFonts w:eastAsia="Times New Roman" w:cstheme="minorHAnsi"/>
          <w:color w:val="4A4A4A"/>
          <w:lang w:eastAsia="el-GR"/>
        </w:rPr>
        <w:t xml:space="preserve">, ενώ η εκπαιδευτική υποστήριξη </w:t>
      </w:r>
      <w:r w:rsidRPr="00E577D6">
        <w:rPr>
          <w:rFonts w:eastAsia="Times New Roman" w:cstheme="minorHAnsi"/>
          <w:b/>
          <w:bCs/>
          <w:color w:val="4A4A4A"/>
          <w:lang w:eastAsia="el-GR"/>
        </w:rPr>
        <w:t>συνεχίζεται και κατά τους θερινούς μήνες</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 για μαθητές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που</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 προετοιμάζονται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 xml:space="preserve">για επαναληπτικές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εξετάσεις.</w:t>
      </w:r>
    </w:p>
    <w:p w:rsidR="00E577D6" w:rsidRPr="00E577D6" w:rsidRDefault="00E577D6" w:rsidP="00E577D6">
      <w:pPr>
        <w:spacing w:after="100" w:afterAutospacing="1" w:line="360" w:lineRule="auto"/>
        <w:jc w:val="both"/>
        <w:rPr>
          <w:rFonts w:eastAsia="Times New Roman" w:cstheme="minorHAnsi"/>
          <w:color w:val="4A4A4A"/>
          <w:lang w:eastAsia="el-GR"/>
        </w:rPr>
      </w:pPr>
    </w:p>
    <w:p w:rsidR="00E577D6" w:rsidRPr="00E577D6" w:rsidRDefault="00E577D6" w:rsidP="00E577D6">
      <w:pPr>
        <w:spacing w:after="100" w:afterAutospacing="1" w:line="360" w:lineRule="auto"/>
        <w:jc w:val="both"/>
        <w:rPr>
          <w:rFonts w:eastAsia="Times New Roman" w:cstheme="minorHAnsi"/>
          <w:b/>
          <w:bCs/>
          <w:color w:val="4A4A4A"/>
          <w:lang w:eastAsia="el-GR"/>
        </w:rPr>
      </w:pPr>
      <w:r w:rsidRPr="00E577D6">
        <w:rPr>
          <w:rFonts w:eastAsia="Times New Roman" w:cstheme="minorHAnsi"/>
          <w:b/>
          <w:bCs/>
          <w:color w:val="4A4A4A"/>
          <w:lang w:eastAsia="el-GR"/>
        </w:rPr>
        <w:t>Ανοιχτή πρόσκληση σε εθελοντές εκπαιδευτικούς</w:t>
      </w:r>
    </w:p>
    <w:p w:rsidR="00E577D6" w:rsidRPr="00E577D6" w:rsidRDefault="00E577D6" w:rsidP="00E577D6">
      <w:pPr>
        <w:spacing w:after="100" w:afterAutospacing="1" w:line="360" w:lineRule="auto"/>
        <w:jc w:val="both"/>
        <w:rPr>
          <w:rFonts w:eastAsia="Times New Roman" w:cstheme="minorHAnsi"/>
          <w:color w:val="4A4A4A"/>
          <w:lang w:eastAsia="el-GR"/>
        </w:rPr>
      </w:pPr>
      <w:r w:rsidRPr="00E577D6">
        <w:rPr>
          <w:rFonts w:eastAsia="Times New Roman" w:cstheme="minorHAnsi"/>
          <w:color w:val="4A4A4A"/>
          <w:lang w:eastAsia="el-GR"/>
        </w:rPr>
        <w:t>Παράλληλα, ο Δήμος Αγίας Βαρβάρας απευθύνει</w:t>
      </w:r>
      <w:r w:rsidRPr="00E577D6">
        <w:rPr>
          <w:rFonts w:eastAsia="Times New Roman" w:cstheme="minorHAnsi"/>
          <w:color w:val="4A4A4A"/>
          <w:lang w:val="en-US" w:eastAsia="el-GR"/>
        </w:rPr>
        <w:t> </w:t>
      </w:r>
      <w:r w:rsidRPr="00E577D6">
        <w:rPr>
          <w:rFonts w:eastAsia="Times New Roman" w:cstheme="minorHAnsi"/>
          <w:b/>
          <w:bCs/>
          <w:color w:val="4A4A4A"/>
          <w:lang w:eastAsia="el-GR"/>
        </w:rPr>
        <w:t>ανοιχτή πρόσκληση σε εκπαιδευτικούς όλων των ειδικοτήτων</w:t>
      </w:r>
      <w:r w:rsidRPr="00E577D6">
        <w:rPr>
          <w:rFonts w:eastAsia="Times New Roman" w:cstheme="minorHAnsi"/>
          <w:color w:val="4A4A4A"/>
          <w:lang w:val="en-US" w:eastAsia="el-GR"/>
        </w:rPr>
        <w:t> </w:t>
      </w:r>
      <w:r w:rsidRPr="00E577D6">
        <w:rPr>
          <w:rFonts w:eastAsia="Times New Roman" w:cstheme="minorHAnsi"/>
          <w:color w:val="4A4A4A"/>
          <w:lang w:eastAsia="el-GR"/>
        </w:rPr>
        <w:t xml:space="preserve">που επιθυμούν να προσφέρουν εθελοντικά τον χρόνο και τις γνώσεις τους, συμβάλλοντας έμπρακτα στην υποστήριξη των μαθητών της </w:t>
      </w:r>
      <w:r w:rsidR="004B7D30" w:rsidRPr="004B7D30">
        <w:rPr>
          <w:rFonts w:eastAsia="Times New Roman" w:cstheme="minorHAnsi"/>
          <w:color w:val="4A4A4A"/>
          <w:lang w:eastAsia="el-GR"/>
        </w:rPr>
        <w:t xml:space="preserve"> </w:t>
      </w:r>
      <w:r w:rsidRPr="00E577D6">
        <w:rPr>
          <w:rFonts w:eastAsia="Times New Roman" w:cstheme="minorHAnsi"/>
          <w:color w:val="4A4A4A"/>
          <w:lang w:eastAsia="el-GR"/>
        </w:rPr>
        <w:t>πόλης μας.</w:t>
      </w:r>
    </w:p>
    <w:p w:rsidR="00E577D6" w:rsidRPr="004B7D30" w:rsidRDefault="00E577D6" w:rsidP="00FF000C">
      <w:pPr>
        <w:spacing w:after="100" w:afterAutospacing="1" w:line="360" w:lineRule="auto"/>
        <w:jc w:val="both"/>
        <w:rPr>
          <w:rFonts w:eastAsia="Times New Roman" w:cstheme="minorHAnsi"/>
          <w:color w:val="4A4A4A"/>
          <w:lang w:eastAsia="el-GR"/>
        </w:rPr>
      </w:pPr>
      <w:r w:rsidRPr="00E577D6">
        <w:rPr>
          <w:rFonts w:eastAsia="Times New Roman" w:cstheme="minorHAnsi"/>
          <w:color w:val="4A4A4A"/>
          <w:lang w:eastAsia="el-GR"/>
        </w:rPr>
        <w:t>Ιδιαίτερη ανάγκη υπάρχει για εκπαιδευτικούς θετικών επιστημών, κυρίως</w:t>
      </w:r>
      <w:r w:rsidRPr="00E577D6">
        <w:rPr>
          <w:rFonts w:eastAsia="Times New Roman" w:cstheme="minorHAnsi"/>
          <w:color w:val="4A4A4A"/>
          <w:lang w:val="en-US" w:eastAsia="el-GR"/>
        </w:rPr>
        <w:t> </w:t>
      </w:r>
      <w:r w:rsidR="004B7D30" w:rsidRPr="004B7D30">
        <w:rPr>
          <w:rFonts w:eastAsia="Times New Roman" w:cstheme="minorHAnsi"/>
          <w:color w:val="4A4A4A"/>
          <w:lang w:eastAsia="el-GR"/>
        </w:rPr>
        <w:t xml:space="preserve"> </w:t>
      </w:r>
      <w:r w:rsidRPr="00E577D6">
        <w:rPr>
          <w:rFonts w:eastAsia="Times New Roman" w:cstheme="minorHAnsi"/>
          <w:b/>
          <w:bCs/>
          <w:color w:val="4A4A4A"/>
          <w:lang w:eastAsia="el-GR"/>
        </w:rPr>
        <w:t>Μαθηματικών, Φυσικής και Χημείας</w:t>
      </w:r>
      <w:r w:rsidRPr="00E577D6">
        <w:rPr>
          <w:rFonts w:eastAsia="Times New Roman" w:cstheme="minorHAnsi"/>
          <w:color w:val="4A4A4A"/>
          <w:lang w:eastAsia="el-GR"/>
        </w:rPr>
        <w:t>.</w:t>
      </w:r>
    </w:p>
    <w:p w:rsidR="005106E3" w:rsidRPr="00BA7873" w:rsidRDefault="009E037E" w:rsidP="00BA7873">
      <w:pPr>
        <w:pStyle w:val="p1"/>
        <w:spacing w:line="360" w:lineRule="auto"/>
        <w:rPr>
          <w:rFonts w:asciiTheme="minorHAnsi" w:eastAsia="Times New Roman" w:hAnsiTheme="minorHAnsi" w:cstheme="minorHAnsi"/>
          <w:b/>
          <w:bCs/>
          <w:color w:val="4A4A4A"/>
          <w:sz w:val="22"/>
          <w:szCs w:val="22"/>
        </w:rPr>
      </w:pPr>
      <w:r w:rsidRPr="009E037E">
        <w:rPr>
          <w:rFonts w:asciiTheme="minorHAnsi" w:eastAsia="Times New Roman" w:hAnsiTheme="minorHAnsi" w:cstheme="minorHAnsi"/>
          <w:color w:val="4A4A4A"/>
          <w:sz w:val="22"/>
          <w:szCs w:val="22"/>
        </w:rPr>
        <w:t xml:space="preserve">Τα μαθήματα πραγματοποιούνται σε </w:t>
      </w:r>
      <w:r w:rsidRPr="00414A7A">
        <w:rPr>
          <w:rFonts w:asciiTheme="minorHAnsi" w:eastAsia="Times New Roman" w:hAnsiTheme="minorHAnsi" w:cstheme="minorHAnsi"/>
          <w:b/>
          <w:bCs/>
          <w:color w:val="4A4A4A"/>
          <w:sz w:val="22"/>
          <w:szCs w:val="22"/>
        </w:rPr>
        <w:t>δημοτικά κτίρια</w:t>
      </w:r>
      <w:r w:rsidRPr="009E037E">
        <w:rPr>
          <w:rFonts w:asciiTheme="minorHAnsi" w:eastAsia="Times New Roman" w:hAnsiTheme="minorHAnsi" w:cstheme="minorHAnsi"/>
          <w:color w:val="4A4A4A"/>
          <w:sz w:val="22"/>
          <w:szCs w:val="22"/>
        </w:rPr>
        <w:t xml:space="preserve">, σε ασφαλές και προστατευμένο περιβάλλον, κατάλληλο για την εκπαιδευτική υποστήριξη των μαθητών. Η διδασκαλία παρέχεται </w:t>
      </w:r>
      <w:r w:rsidRPr="00414A7A">
        <w:rPr>
          <w:rFonts w:asciiTheme="minorHAnsi" w:eastAsia="Times New Roman" w:hAnsiTheme="minorHAnsi" w:cstheme="minorHAnsi"/>
          <w:b/>
          <w:bCs/>
          <w:color w:val="4A4A4A"/>
          <w:sz w:val="22"/>
          <w:szCs w:val="22"/>
        </w:rPr>
        <w:t>από δημοτικούς υπαλλήλους – παιδαγωγούς, οι οποίοι έχουν προσληφθεί ειδικά για την υλοποίηση του προγράμματος του Κοινωνικού Φροντιστηρίου.</w:t>
      </w:r>
    </w:p>
    <w:p w:rsidR="008E58A0" w:rsidRPr="00FF000C" w:rsidRDefault="008E58A0" w:rsidP="00FF000C">
      <w:pPr>
        <w:spacing w:after="100" w:afterAutospacing="1" w:line="360" w:lineRule="auto"/>
        <w:jc w:val="both"/>
        <w:rPr>
          <w:rFonts w:eastAsia="Times New Roman" w:cstheme="minorHAnsi"/>
          <w:color w:val="4A4A4A"/>
          <w:lang w:eastAsia="el-GR"/>
        </w:rPr>
      </w:pPr>
      <w:r w:rsidRPr="008E58A0">
        <w:rPr>
          <w:rFonts w:eastAsia="Times New Roman" w:cstheme="minorHAnsi"/>
          <w:b/>
          <w:bCs/>
          <w:color w:val="4A4A4A"/>
          <w:lang w:eastAsia="el-GR"/>
        </w:rPr>
        <w:t xml:space="preserve">Για τη νέα σχολική χρονιά απαιτείται η υποβολή αίτησης από το σύνολο των ενδιαφερόμενων μαθητών, συμπεριλαμβανομένων όσων συμμετείχαν στο Κοινωνικό Φροντιστήριο </w:t>
      </w:r>
      <w:r>
        <w:rPr>
          <w:rFonts w:eastAsia="Times New Roman" w:cstheme="minorHAnsi"/>
          <w:b/>
          <w:bCs/>
          <w:color w:val="4A4A4A"/>
          <w:lang w:eastAsia="el-GR"/>
        </w:rPr>
        <w:t xml:space="preserve"> </w:t>
      </w:r>
      <w:r w:rsidRPr="008E58A0">
        <w:rPr>
          <w:rFonts w:eastAsia="Times New Roman" w:cstheme="minorHAnsi"/>
          <w:b/>
          <w:bCs/>
          <w:color w:val="4A4A4A"/>
          <w:lang w:eastAsia="el-GR"/>
        </w:rPr>
        <w:t>κατά</w:t>
      </w:r>
      <w:r>
        <w:rPr>
          <w:rFonts w:eastAsia="Times New Roman" w:cstheme="minorHAnsi"/>
          <w:b/>
          <w:bCs/>
          <w:color w:val="4A4A4A"/>
          <w:lang w:eastAsia="el-GR"/>
        </w:rPr>
        <w:t xml:space="preserve"> </w:t>
      </w:r>
      <w:r w:rsidRPr="008E58A0">
        <w:rPr>
          <w:rFonts w:eastAsia="Times New Roman" w:cstheme="minorHAnsi"/>
          <w:b/>
          <w:bCs/>
          <w:color w:val="4A4A4A"/>
          <w:lang w:eastAsia="el-GR"/>
        </w:rPr>
        <w:t xml:space="preserve"> την</w:t>
      </w:r>
      <w:r>
        <w:rPr>
          <w:rFonts w:eastAsia="Times New Roman" w:cstheme="minorHAnsi"/>
          <w:b/>
          <w:bCs/>
          <w:color w:val="4A4A4A"/>
          <w:lang w:eastAsia="el-GR"/>
        </w:rPr>
        <w:t xml:space="preserve"> </w:t>
      </w:r>
      <w:r w:rsidRPr="008E58A0">
        <w:rPr>
          <w:rFonts w:eastAsia="Times New Roman" w:cstheme="minorHAnsi"/>
          <w:b/>
          <w:bCs/>
          <w:color w:val="4A4A4A"/>
          <w:lang w:eastAsia="el-GR"/>
        </w:rPr>
        <w:t xml:space="preserve"> προηγούμενη σχολική χρονιά</w:t>
      </w:r>
      <w:r>
        <w:rPr>
          <w:rFonts w:eastAsia="Times New Roman" w:cstheme="minorHAnsi"/>
          <w:color w:val="4A4A4A"/>
          <w:lang w:eastAsia="el-GR"/>
        </w:rPr>
        <w:t>.</w:t>
      </w:r>
    </w:p>
    <w:p w:rsidR="00FF000C" w:rsidRPr="00FF000C" w:rsidRDefault="005106E3" w:rsidP="00FF000C">
      <w:pPr>
        <w:spacing w:after="100" w:afterAutospacing="1" w:line="360" w:lineRule="auto"/>
        <w:jc w:val="both"/>
        <w:rPr>
          <w:rFonts w:eastAsia="Times New Roman" w:cstheme="minorHAnsi"/>
          <w:color w:val="4A4A4A"/>
          <w:lang w:eastAsia="el-GR"/>
        </w:rPr>
      </w:pPr>
      <w:r w:rsidRPr="00FF000C">
        <w:rPr>
          <w:rFonts w:eastAsia="Times New Roman" w:cstheme="minorHAnsi"/>
          <w:color w:val="4A4A4A"/>
          <w:lang w:eastAsia="el-GR"/>
        </w:rPr>
        <w:t xml:space="preserve">Για την εκδήλωση ενδιαφέροντος μπορείτε να  απευθύνεστε τηλεφωνικά </w:t>
      </w:r>
      <w:r w:rsidR="002D6AD3">
        <w:rPr>
          <w:rFonts w:eastAsia="Times New Roman" w:cstheme="minorHAnsi"/>
          <w:color w:val="4A4A4A"/>
          <w:lang w:eastAsia="el-GR"/>
        </w:rPr>
        <w:t xml:space="preserve">και διά ζώσης </w:t>
      </w:r>
      <w:r w:rsidRPr="00FF000C">
        <w:rPr>
          <w:rFonts w:eastAsia="Times New Roman" w:cstheme="minorHAnsi"/>
          <w:color w:val="4A4A4A"/>
          <w:lang w:eastAsia="el-GR"/>
        </w:rPr>
        <w:t>στην Κοινωνική Υπηρεσία-Κέντρο Κοινότητα</w:t>
      </w:r>
      <w:r w:rsidR="004F597F" w:rsidRPr="00FF000C">
        <w:rPr>
          <w:rFonts w:eastAsia="Times New Roman" w:cstheme="minorHAnsi"/>
          <w:color w:val="4A4A4A"/>
          <w:lang w:eastAsia="el-GR"/>
        </w:rPr>
        <w:t xml:space="preserve">ς του Δήμου </w:t>
      </w:r>
      <w:r w:rsidR="002D6AD3">
        <w:rPr>
          <w:rFonts w:eastAsia="Times New Roman" w:cstheme="minorHAnsi"/>
          <w:color w:val="4A4A4A"/>
          <w:lang w:eastAsia="el-GR"/>
        </w:rPr>
        <w:t xml:space="preserve">μας στο </w:t>
      </w:r>
      <w:r w:rsidR="002D6AD3" w:rsidRPr="00E577D6">
        <w:rPr>
          <w:rFonts w:eastAsia="Times New Roman" w:cstheme="minorHAnsi"/>
          <w:b/>
          <w:bCs/>
          <w:color w:val="4A4A4A"/>
          <w:lang w:eastAsia="el-GR"/>
        </w:rPr>
        <w:t>Δημαρχείο, Αριστομένους αρ. 8</w:t>
      </w:r>
      <w:r w:rsidR="004F597F" w:rsidRPr="00E577D6">
        <w:rPr>
          <w:rFonts w:eastAsia="Times New Roman" w:cstheme="minorHAnsi"/>
          <w:b/>
          <w:bCs/>
          <w:color w:val="4A4A4A"/>
          <w:lang w:eastAsia="el-GR"/>
        </w:rPr>
        <w:t>:</w:t>
      </w:r>
      <w:r w:rsidR="004F597F" w:rsidRPr="00FF000C">
        <w:rPr>
          <w:rFonts w:eastAsia="Times New Roman" w:cstheme="minorHAnsi"/>
          <w:color w:val="4A4A4A"/>
          <w:lang w:eastAsia="el-GR"/>
        </w:rPr>
        <w:t xml:space="preserve"> </w:t>
      </w:r>
    </w:p>
    <w:p w:rsidR="00BA7873" w:rsidRDefault="00BA7873" w:rsidP="00FF000C">
      <w:pPr>
        <w:spacing w:after="100" w:afterAutospacing="1" w:line="360" w:lineRule="auto"/>
        <w:jc w:val="both"/>
        <w:rPr>
          <w:rFonts w:eastAsia="Times New Roman" w:cstheme="minorHAnsi"/>
          <w:color w:val="4A4A4A"/>
          <w:lang w:eastAsia="el-GR"/>
        </w:rPr>
      </w:pPr>
      <w:r>
        <w:rPr>
          <w:rFonts w:eastAsia="Times New Roman" w:cstheme="minorHAnsi"/>
          <w:b/>
          <w:bCs/>
          <w:color w:val="4A4A4A"/>
          <w:lang w:eastAsia="el-GR"/>
        </w:rPr>
        <w:t>Τηλέφωνο επικοινωνίας</w:t>
      </w:r>
      <w:r w:rsidR="00FF000C" w:rsidRPr="0094638F">
        <w:rPr>
          <w:rFonts w:eastAsia="Times New Roman" w:cstheme="minorHAnsi"/>
          <w:b/>
          <w:bCs/>
          <w:color w:val="4A4A4A"/>
          <w:lang w:eastAsia="el-GR"/>
        </w:rPr>
        <w:t>:</w:t>
      </w:r>
      <w:r w:rsidR="00FF000C" w:rsidRPr="00FF000C">
        <w:rPr>
          <w:rFonts w:eastAsia="Times New Roman" w:cstheme="minorHAnsi"/>
          <w:color w:val="4A4A4A"/>
          <w:lang w:eastAsia="el-GR"/>
        </w:rPr>
        <w:t xml:space="preserve"> 2132019396</w:t>
      </w:r>
    </w:p>
    <w:p w:rsidR="00F13B76" w:rsidRPr="009326C8" w:rsidRDefault="0094638F" w:rsidP="009326C8">
      <w:pPr>
        <w:spacing w:after="100" w:afterAutospacing="1" w:line="360" w:lineRule="auto"/>
        <w:jc w:val="both"/>
        <w:rPr>
          <w:rFonts w:eastAsia="Times New Roman" w:cstheme="minorHAnsi"/>
          <w:color w:val="4A4A4A"/>
          <w:lang w:val="en-US" w:eastAsia="el-GR"/>
        </w:rPr>
      </w:pPr>
      <w:r w:rsidRPr="0094638F">
        <w:rPr>
          <w:rFonts w:eastAsia="Times New Roman" w:cstheme="minorHAnsi"/>
          <w:b/>
          <w:bCs/>
          <w:color w:val="4A4A4A"/>
          <w:lang w:eastAsia="el-GR"/>
        </w:rPr>
        <w:t>Ωράριο</w:t>
      </w:r>
      <w:r>
        <w:rPr>
          <w:rFonts w:eastAsia="Times New Roman" w:cstheme="minorHAnsi"/>
          <w:b/>
          <w:bCs/>
          <w:color w:val="4A4A4A"/>
          <w:lang w:eastAsia="el-GR"/>
        </w:rPr>
        <w:t xml:space="preserve"> επικοινωνίας</w:t>
      </w:r>
      <w:r w:rsidRPr="0094638F">
        <w:rPr>
          <w:rFonts w:eastAsia="Times New Roman" w:cstheme="minorHAnsi"/>
          <w:b/>
          <w:bCs/>
          <w:color w:val="4A4A4A"/>
          <w:lang w:eastAsia="el-GR"/>
        </w:rPr>
        <w:t xml:space="preserve">: </w:t>
      </w:r>
      <w:r w:rsidR="008E58A0">
        <w:rPr>
          <w:rFonts w:eastAsia="Times New Roman" w:cstheme="minorHAnsi"/>
          <w:b/>
          <w:bCs/>
          <w:color w:val="4A4A4A"/>
          <w:lang w:eastAsia="el-GR"/>
        </w:rPr>
        <w:t xml:space="preserve"> </w:t>
      </w:r>
      <w:r w:rsidR="004F73C2">
        <w:rPr>
          <w:rFonts w:eastAsia="Times New Roman" w:cstheme="minorHAnsi"/>
          <w:b/>
          <w:bCs/>
          <w:color w:val="4A4A4A"/>
          <w:lang w:eastAsia="el-GR"/>
        </w:rPr>
        <w:t>09.00</w:t>
      </w:r>
      <w:r w:rsidRPr="0094638F">
        <w:rPr>
          <w:rFonts w:eastAsia="Times New Roman" w:cstheme="minorHAnsi"/>
          <w:b/>
          <w:bCs/>
          <w:color w:val="4A4A4A"/>
          <w:lang w:eastAsia="el-GR"/>
        </w:rPr>
        <w:t xml:space="preserve"> – 1</w:t>
      </w:r>
      <w:r w:rsidR="008E58A0">
        <w:rPr>
          <w:rFonts w:eastAsia="Times New Roman" w:cstheme="minorHAnsi"/>
          <w:b/>
          <w:bCs/>
          <w:color w:val="4A4A4A"/>
          <w:lang w:eastAsia="el-GR"/>
        </w:rPr>
        <w:t>5:00</w:t>
      </w:r>
    </w:p>
    <w:sectPr w:rsidR="00F13B76" w:rsidRPr="009326C8" w:rsidSect="00F13B7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8174A"/>
    <w:multiLevelType w:val="multilevel"/>
    <w:tmpl w:val="7480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5106E3"/>
    <w:rsid w:val="00086AE4"/>
    <w:rsid w:val="0017454B"/>
    <w:rsid w:val="002524C2"/>
    <w:rsid w:val="002D6AD3"/>
    <w:rsid w:val="003D0DCD"/>
    <w:rsid w:val="00414A7A"/>
    <w:rsid w:val="004778EE"/>
    <w:rsid w:val="004B7D30"/>
    <w:rsid w:val="004F5769"/>
    <w:rsid w:val="004F597F"/>
    <w:rsid w:val="004F73C2"/>
    <w:rsid w:val="005106E3"/>
    <w:rsid w:val="00543537"/>
    <w:rsid w:val="006A032F"/>
    <w:rsid w:val="006A52D9"/>
    <w:rsid w:val="00706297"/>
    <w:rsid w:val="00751DC5"/>
    <w:rsid w:val="00790A36"/>
    <w:rsid w:val="008749B6"/>
    <w:rsid w:val="00875D26"/>
    <w:rsid w:val="008A643B"/>
    <w:rsid w:val="008E58A0"/>
    <w:rsid w:val="008E58C9"/>
    <w:rsid w:val="009326C8"/>
    <w:rsid w:val="0094638F"/>
    <w:rsid w:val="00982771"/>
    <w:rsid w:val="009E037E"/>
    <w:rsid w:val="00AA5C73"/>
    <w:rsid w:val="00BA7873"/>
    <w:rsid w:val="00CC48FC"/>
    <w:rsid w:val="00D140C4"/>
    <w:rsid w:val="00D62192"/>
    <w:rsid w:val="00E577D6"/>
    <w:rsid w:val="00E92E82"/>
    <w:rsid w:val="00F13B76"/>
    <w:rsid w:val="00F824E0"/>
    <w:rsid w:val="00FF000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B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106E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5106E3"/>
    <w:rPr>
      <w:b/>
      <w:bCs/>
    </w:rPr>
  </w:style>
  <w:style w:type="character" w:styleId="-">
    <w:name w:val="Hyperlink"/>
    <w:basedOn w:val="a0"/>
    <w:uiPriority w:val="99"/>
    <w:unhideWhenUsed/>
    <w:rsid w:val="005106E3"/>
    <w:rPr>
      <w:color w:val="0000FF"/>
      <w:u w:val="single"/>
    </w:rPr>
  </w:style>
  <w:style w:type="character" w:customStyle="1" w:styleId="UnresolvedMention">
    <w:name w:val="Unresolved Mention"/>
    <w:basedOn w:val="a0"/>
    <w:uiPriority w:val="99"/>
    <w:semiHidden/>
    <w:unhideWhenUsed/>
    <w:rsid w:val="00E577D6"/>
    <w:rPr>
      <w:color w:val="605E5C"/>
      <w:shd w:val="clear" w:color="auto" w:fill="E1DFDD"/>
    </w:rPr>
  </w:style>
  <w:style w:type="paragraph" w:customStyle="1" w:styleId="p1">
    <w:name w:val="p1"/>
    <w:basedOn w:val="a"/>
    <w:rsid w:val="009E037E"/>
    <w:pPr>
      <w:spacing w:before="100" w:beforeAutospacing="1" w:after="100" w:afterAutospacing="1" w:line="240" w:lineRule="auto"/>
    </w:pPr>
    <w:rPr>
      <w:rFonts w:ascii="Times New Roman" w:eastAsiaTheme="minorEastAsia"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64947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494</Words>
  <Characters>2672</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selimisd</dc:creator>
  <cp:lastModifiedBy>panmpan</cp:lastModifiedBy>
  <cp:revision>3</cp:revision>
  <cp:lastPrinted>2024-09-05T14:30:00Z</cp:lastPrinted>
  <dcterms:created xsi:type="dcterms:W3CDTF">2026-09-02T11:37:00Z</dcterms:created>
  <dcterms:modified xsi:type="dcterms:W3CDTF">2026-09-03T08:09:00Z</dcterms:modified>
</cp:coreProperties>
</file>