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Βασικό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  <w:u w:val="single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                    ΔΕΛΤΙΟ ΤΥΠΟΥ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5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9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/202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5</w:t>
      </w:r>
      <w:r>
        <w:rPr>
          <w:b w:val="1"/>
          <w:bCs w:val="1"/>
          <w:i w:val="1"/>
          <w:iCs w:val="1"/>
          <w:sz w:val="20"/>
          <w:szCs w:val="20"/>
          <w:u w:val="single"/>
          <w:lang w:val="en-US"/>
        </w:rPr>
        <w:br w:type="textWrapping"/>
      </w: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</w:rPr>
      </w:pPr>
    </w:p>
    <w:p>
      <w:pPr>
        <w:pStyle w:val="Βασικό"/>
        <w:jc w:val="center"/>
        <w:rPr>
          <w:b w:val="1"/>
          <w:bCs w:val="1"/>
          <w:i w:val="1"/>
          <w:iCs w:val="1"/>
          <w:sz w:val="26"/>
          <w:szCs w:val="26"/>
          <w:u w:val="single"/>
        </w:rPr>
      </w:pP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>ΓΙΟΡΤΕΣ ΠΟΛΗΣ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 xml:space="preserve">: 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 xml:space="preserve">“ΤΟ ΠΑΝΗΓΥΡΙ ΤΟΥ ΚΑΡΑΓΚΙΟΖΗ” ΣΤΗΝ ΠΛΑΤΕΙΑ </w:t>
        <w:br w:type="textWrapping"/>
        <w:t>ΘΕΟΔΩΡΟΥ ΚΟΛΟΚΟΤΡΩΝΗ</w:t>
      </w:r>
    </w:p>
    <w:p>
      <w:pPr>
        <w:pStyle w:val="Βασικό"/>
        <w:jc w:val="center"/>
        <w:rPr>
          <w:b w:val="1"/>
          <w:bCs w:val="1"/>
          <w:i w:val="1"/>
          <w:iCs w:val="1"/>
          <w:sz w:val="24"/>
          <w:szCs w:val="24"/>
          <w:u w:val="single"/>
        </w:rPr>
      </w:pPr>
    </w:p>
    <w:p>
      <w:pPr>
        <w:pStyle w:val="Βασικό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 xml:space="preserve">Την Κυριακή </w:t>
      </w:r>
      <w:r>
        <w:rPr>
          <w:sz w:val="26"/>
          <w:szCs w:val="26"/>
          <w:rtl w:val="0"/>
          <w:lang w:val="ru-RU"/>
        </w:rPr>
        <w:t xml:space="preserve">7 </w:t>
      </w:r>
      <w:r>
        <w:rPr>
          <w:sz w:val="26"/>
          <w:szCs w:val="26"/>
          <w:rtl w:val="0"/>
        </w:rPr>
        <w:t xml:space="preserve">Σεπτεμβρίου στις </w:t>
      </w:r>
      <w:r>
        <w:rPr>
          <w:sz w:val="26"/>
          <w:szCs w:val="26"/>
          <w:rtl w:val="0"/>
        </w:rPr>
        <w:t xml:space="preserve">9:00 </w:t>
      </w:r>
      <w:r>
        <w:rPr>
          <w:sz w:val="26"/>
          <w:szCs w:val="26"/>
          <w:rtl w:val="0"/>
        </w:rPr>
        <w:t>μ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οι Γιορτές Πόλης του δήμου μας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ανοίγουν την παιδική τους κι όχι μόνο ψυχή κι υποδέχονται την Παράσταση του Θεάτρου Σκιών του Σωκράτη Κοτσορέ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με την προβολή του έργου “Το πανηγύρι του Καραγκιόζη”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 xml:space="preserve">στην Πλατεία Θεόδωρου Κολοκοτρώνη 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</w:rPr>
        <w:t>Παναγία Ελεούσα</w:t>
      </w:r>
      <w:r>
        <w:rPr>
          <w:sz w:val="26"/>
          <w:szCs w:val="26"/>
          <w:rtl w:val="0"/>
        </w:rPr>
        <w:t xml:space="preserve">). </w:t>
      </w:r>
      <w:r>
        <w:rPr>
          <w:sz w:val="26"/>
          <w:szCs w:val="26"/>
          <w:rtl w:val="0"/>
        </w:rPr>
        <w:t>Η διαχρονικότητα του Καραγκιόζη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μας γεμίζει με αναμνήσεις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φωτίζει ξανά με την καλοκάγαθη ιδιοσυγκρασία του το νου και την ψυχή μας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θυμίζοντας πως το ήθος</w:t>
      </w:r>
      <w:r>
        <w:rPr>
          <w:sz w:val="26"/>
          <w:szCs w:val="26"/>
          <w:rtl w:val="0"/>
        </w:rPr>
        <w:t xml:space="preserve">,  </w:t>
      </w:r>
      <w:r>
        <w:rPr>
          <w:sz w:val="26"/>
          <w:szCs w:val="26"/>
          <w:rtl w:val="0"/>
        </w:rPr>
        <w:t>η αυθεντικότητα και η αγάπη στην οικογένεια και την αξιοπρέπεια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είναι “παράσημα” του Καραγκιόζη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που μετουσιώνονται σε αναλλοίωτες αξίες όλης της κοινωνίας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  <w:t>Ελάτε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να θυμηθούμε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να γελάσουμε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να συγκινηθούμε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να γίνουμε όλοι μία παρέα</w:t>
      </w:r>
      <w:r>
        <w:rPr>
          <w:sz w:val="26"/>
          <w:szCs w:val="26"/>
          <w:rtl w:val="0"/>
          <w:lang w:val="ru-RU"/>
        </w:rPr>
        <w:t xml:space="preserve">! </w:t>
      </w:r>
      <w:r>
        <w:rPr>
          <w:sz w:val="26"/>
          <w:szCs w:val="26"/>
          <w:rtl w:val="0"/>
        </w:rPr>
        <w:br w:type="textWrapping"/>
        <w:t>Οι Γιορτές Πόλης ξεκινούν</w:t>
      </w:r>
      <w:r>
        <w:rPr>
          <w:sz w:val="26"/>
          <w:szCs w:val="26"/>
          <w:rtl w:val="0"/>
          <w:lang w:val="ru-RU"/>
        </w:rPr>
        <w:t>!!</w:t>
      </w:r>
    </w:p>
    <w:p>
      <w:pPr>
        <w:pStyle w:val="Βασικό"/>
        <w:jc w:val="both"/>
        <w:rPr>
          <w:sz w:val="26"/>
          <w:szCs w:val="26"/>
        </w:rPr>
      </w:pPr>
    </w:p>
    <w:p>
      <w:pPr>
        <w:pStyle w:val="Βασικό"/>
        <w:jc w:val="both"/>
      </w:pPr>
      <w:r>
        <w:rPr>
          <w:sz w:val="26"/>
          <w:szCs w:val="26"/>
          <w:rtl w:val="0"/>
        </w:rPr>
        <w:t>Κατά τη διάρκεια της εκδήλωσης θα λειτουργεί τμήμα της Δανειστικής Βιβλιοθήκης του Δήμου μας</w:t>
      </w:r>
      <w:r>
        <w:rPr>
          <w:sz w:val="26"/>
          <w:szCs w:val="26"/>
          <w:rtl w:val="0"/>
        </w:rPr>
        <w:t>.</w:t>
      </w:r>
      <w:bookmarkStart w:name="_PictureBullets" w:id="0"/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