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/6/2025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 xml:space="preserve"> </w:t>
      </w:r>
    </w:p>
    <w:p>
      <w:pPr>
        <w:pStyle w:val="Βασικό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</w:rPr>
        <w:br w:type="textWrapping"/>
      </w:r>
      <w:r>
        <w:rPr>
          <w:b w:val="1"/>
          <w:bCs w:val="1"/>
          <w:sz w:val="28"/>
          <w:szCs w:val="28"/>
          <w:u w:val="single"/>
          <w:rtl w:val="0"/>
        </w:rPr>
        <w:t>ΜΗΔΕΝΙΚΗ ΑΝΟΧΗ ΣΤΑ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</w:rPr>
        <w:t>ΣΥΝΕΧΙΖΟΜΕΝΑ  ΨΕΥΔΗ ΤΟΥ κ</w:t>
      </w:r>
      <w:r>
        <w:rPr>
          <w:b w:val="1"/>
          <w:bCs w:val="1"/>
          <w:sz w:val="28"/>
          <w:szCs w:val="28"/>
          <w:u w:val="single"/>
          <w:rtl w:val="0"/>
        </w:rPr>
        <w:t xml:space="preserve">. </w:t>
      </w:r>
      <w:r>
        <w:rPr>
          <w:b w:val="1"/>
          <w:bCs w:val="1"/>
          <w:sz w:val="28"/>
          <w:szCs w:val="28"/>
          <w:u w:val="single"/>
          <w:rtl w:val="0"/>
        </w:rPr>
        <w:t>ΓΚΙΤΑΚΟΥ</w:t>
      </w:r>
    </w:p>
    <w:p>
      <w:pPr>
        <w:pStyle w:val="Βασικό"/>
        <w:jc w:val="both"/>
        <w:rPr>
          <w:rFonts w:ascii="Helvetica" w:cs="Helvetica" w:hAnsi="Helvetica" w:eastAsia="Helvetica"/>
          <w:b w:val="1"/>
          <w:bCs w:val="1"/>
          <w:outline w:val="0"/>
          <w:color w:val="4a4a4a"/>
          <w:u w:val="none" w:color="4a4a4a"/>
          <w:shd w:val="clear" w:color="auto" w:fill="ffffff"/>
          <w14:textFill>
            <w14:solidFill>
              <w14:srgbClr w14:val="4A4A4A"/>
            </w14:solidFill>
          </w14:textFill>
        </w:rPr>
      </w:pPr>
      <w:r>
        <w:rPr>
          <w:sz w:val="28"/>
          <w:szCs w:val="28"/>
          <w:rtl w:val="0"/>
        </w:rPr>
        <w:t>Σημερινή ανάρτηση του 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Γκιτάκου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εμπλέκει το Δήμο Αγίας Βαρβάρας και το Δήμαρχο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τη μέθοδο της λάσπης δια κοπτοραπτικής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αναφερόμενη σε ανώνυμο διαδικτυακό</w:t>
      </w:r>
      <w:r>
        <w:rPr>
          <w:sz w:val="28"/>
          <w:szCs w:val="28"/>
          <w:rtl w:val="0"/>
        </w:rPr>
        <w:t xml:space="preserve">(;) </w:t>
      </w:r>
      <w:r>
        <w:rPr>
          <w:sz w:val="28"/>
          <w:szCs w:val="28"/>
          <w:rtl w:val="0"/>
        </w:rPr>
        <w:t>δημοσίευμα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που περιγράφει και συγκρίνει το κόστος συμμετοχής των παιδιών της πόλης μας στο πρόγραμμα μας «Καλοκαίρι στην πόλη </w:t>
      </w:r>
      <w:r>
        <w:rPr>
          <w:sz w:val="28"/>
          <w:szCs w:val="28"/>
          <w:rtl w:val="0"/>
        </w:rPr>
        <w:t xml:space="preserve">2025 </w:t>
      </w:r>
      <w:r>
        <w:rPr>
          <w:sz w:val="28"/>
          <w:szCs w:val="28"/>
          <w:rtl w:val="0"/>
        </w:rPr>
        <w:t xml:space="preserve">– Άθληση </w:t>
      </w:r>
      <w:r>
        <w:rPr>
          <w:sz w:val="28"/>
          <w:szCs w:val="28"/>
          <w:rtl w:val="0"/>
        </w:rPr>
        <w:t xml:space="preserve">&amp; </w:t>
      </w:r>
      <w:r>
        <w:rPr>
          <w:sz w:val="28"/>
          <w:szCs w:val="28"/>
          <w:rtl w:val="0"/>
        </w:rPr>
        <w:t>Δημιουργία»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σχέση με το κόστος συμμετοχής σε αντίστοιχα προγράμματα άλλων δήμων ανά την επικράτεια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Δήμος μας 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Γκιτάκο ουδέποτε ασχολήθηκε με τον αγαπητό Δήμο Πατρέων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δεν υπάρχει καμμία αναφορά ούτε μέσω ΔΤ στην επίσημη ιστοσελίδα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ούτε και ο Δήμαρχος μας Λάμπρος Μίχος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έχει αναφερθεί ποτέ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Πόση φαντασία πια και πόση ακόμα λάσπη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σας θα ανεχτούμε</w:t>
      </w:r>
      <w:r>
        <w:rPr>
          <w:sz w:val="28"/>
          <w:szCs w:val="28"/>
          <w:rtl w:val="0"/>
          <w:lang w:val="en-US"/>
        </w:rPr>
        <w:t>;; H</w:t>
      </w:r>
      <w:r>
        <w:rPr>
          <w:sz w:val="28"/>
          <w:szCs w:val="28"/>
          <w:rtl w:val="0"/>
        </w:rPr>
        <w:t xml:space="preserve"> εμμονή σας έχει καταντήσει πλέον και βαρετή και δυσώδης</w:t>
      </w:r>
      <w:r>
        <w:rPr>
          <w:sz w:val="28"/>
          <w:szCs w:val="28"/>
          <w:rtl w:val="0"/>
        </w:rPr>
        <w:t xml:space="preserve">. </w:t>
      </w:r>
      <w:r>
        <w:rPr>
          <w:rFonts w:ascii="Helvetica" w:cs="Helvetica" w:hAnsi="Helvetica" w:eastAsia="Helvetica"/>
          <w:b w:val="1"/>
          <w:bCs w:val="1"/>
          <w:outline w:val="0"/>
          <w:color w:val="4a4a4a"/>
          <w:u w:val="none" w:color="4a4a4a"/>
          <w:shd w:val="clear" w:color="auto" w:fill="ffffff"/>
          <w14:textFill>
            <w14:solidFill>
              <w14:srgbClr w14:val="4A4A4A"/>
            </w14:solidFill>
          </w14:textFill>
        </w:rPr>
        <w:br w:type="textWrapping"/>
      </w:r>
    </w:p>
    <w:p>
      <w:pPr>
        <w:pStyle w:val="Βασικό"/>
        <w:jc w:val="both"/>
      </w:pPr>
      <w:r>
        <w:rPr>
          <w:sz w:val="24"/>
          <w:szCs w:val="24"/>
          <w:u w:val="none"/>
        </w:rPr>
        <w:br w:type="textWrapping"/>
        <w:br w:type="textWrapping"/>
        <w:br w:type="textWrapping"/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