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Βασικό"/>
        <w:spacing w:line="240" w:lineRule="auto"/>
        <w:jc w:val="both"/>
        <w:rPr>
          <w:u w:val="single"/>
        </w:rPr>
      </w:pPr>
      <w:r>
        <w:rPr>
          <w:u w:val="single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line">
              <wp:posOffset>-692150</wp:posOffset>
            </wp:positionV>
            <wp:extent cx="685800" cy="685800"/>
            <wp:effectExtent l="0" t="0" r="0" b="0"/>
            <wp:wrapTopAndBottom distT="0" distB="0"/>
            <wp:docPr id="1073741825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single"/>
          <w:rtl w:val="0"/>
        </w:rPr>
        <w:t>ΔΗΜΟΣ ΑΓΙΑΣ ΒΑΡΒΑΡΑΣ</w:t>
      </w:r>
    </w:p>
    <w:p>
      <w:pPr>
        <w:pStyle w:val="Βασικό"/>
        <w:spacing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</w:rPr>
        <w:t xml:space="preserve">     Γραφείο Τύπ</w:t>
      </w:r>
      <w:r>
        <w:rPr>
          <w:i w:val="1"/>
          <w:iCs w:val="1"/>
          <w:rtl w:val="0"/>
          <w:lang w:val="en-US"/>
        </w:rPr>
        <w:t>o</w:t>
      </w:r>
      <w:r>
        <w:rPr>
          <w:i w:val="1"/>
          <w:iCs w:val="1"/>
          <w:rtl w:val="0"/>
        </w:rPr>
        <w:t>υ</w:t>
      </w:r>
    </w:p>
    <w:p>
      <w:pPr>
        <w:pStyle w:val="Βασικό"/>
        <w:jc w:val="both"/>
        <w:rPr>
          <w:b w:val="1"/>
          <w:bCs w:val="1"/>
          <w:sz w:val="20"/>
          <w:szCs w:val="20"/>
          <w:u w:val="single"/>
        </w:rPr>
      </w:pPr>
      <w:r>
        <w:rPr>
          <w:b w:val="1"/>
          <w:bCs w:val="1"/>
          <w:u w:val="single"/>
          <w:rtl w:val="0"/>
        </w:rPr>
        <w:t xml:space="preserve">                                                                           ΔΕΛΤΙΟ ΤΥΠΟΥ</w:t>
      </w:r>
      <w:r>
        <w:rPr>
          <w:b w:val="1"/>
          <w:bCs w:val="1"/>
          <w:sz w:val="28"/>
          <w:szCs w:val="28"/>
          <w:u w:val="single"/>
          <w:rtl w:val="0"/>
        </w:rPr>
        <w:t xml:space="preserve">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 xml:space="preserve">                               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15</w:t>
      </w:r>
      <w:r>
        <w:rPr>
          <w:b w:val="1"/>
          <w:bCs w:val="1"/>
          <w:sz w:val="20"/>
          <w:szCs w:val="20"/>
          <w:u w:val="single"/>
          <w:rtl w:val="0"/>
        </w:rPr>
        <w:t>/</w:t>
      </w:r>
      <w:r>
        <w:rPr>
          <w:b w:val="1"/>
          <w:bCs w:val="1"/>
          <w:sz w:val="20"/>
          <w:szCs w:val="20"/>
          <w:u w:val="single"/>
          <w:rtl w:val="0"/>
          <w:lang w:val="en-US"/>
        </w:rPr>
        <w:t>5</w:t>
      </w:r>
      <w:r>
        <w:rPr>
          <w:b w:val="1"/>
          <w:bCs w:val="1"/>
          <w:sz w:val="20"/>
          <w:szCs w:val="20"/>
          <w:u w:val="single"/>
          <w:rtl w:val="0"/>
        </w:rPr>
        <w:t>/2025</w:t>
      </w:r>
    </w:p>
    <w:p>
      <w:pPr>
        <w:pStyle w:val="Βασικό"/>
        <w:jc w:val="both"/>
        <w:rPr>
          <w:b w:val="1"/>
          <w:bCs w:val="1"/>
          <w:sz w:val="20"/>
          <w:szCs w:val="20"/>
          <w:u w:val="single"/>
        </w:rPr>
      </w:pPr>
      <w:r>
        <w:rPr>
          <w:b w:val="1"/>
          <w:bCs w:val="1"/>
          <w:sz w:val="26"/>
          <w:szCs w:val="26"/>
          <w:u w:val="single"/>
        </w:rPr>
        <w:br w:type="textWrapping"/>
      </w:r>
    </w:p>
    <w:p>
      <w:pPr>
        <w:pStyle w:val="Βασικό"/>
        <w:jc w:val="both"/>
        <w:rPr>
          <w:b w:val="1"/>
          <w:bCs w:val="1"/>
          <w:sz w:val="26"/>
          <w:szCs w:val="26"/>
          <w:u w:val="single"/>
        </w:rPr>
      </w:pPr>
      <w:r>
        <w:rPr>
          <w:b w:val="1"/>
          <w:bCs w:val="1"/>
          <w:sz w:val="26"/>
          <w:szCs w:val="26"/>
          <w:u w:val="single"/>
          <w:rtl w:val="0"/>
        </w:rPr>
        <w:t>ΛΑΜΠΡΟΣ ΜΙΧΟΣ</w:t>
      </w:r>
      <w:r>
        <w:rPr>
          <w:b w:val="1"/>
          <w:bCs w:val="1"/>
          <w:sz w:val="26"/>
          <w:szCs w:val="26"/>
          <w:u w:val="single"/>
          <w:rtl w:val="0"/>
        </w:rPr>
        <w:t xml:space="preserve">: </w:t>
      </w:r>
      <w:r>
        <w:rPr>
          <w:b w:val="1"/>
          <w:bCs w:val="1"/>
          <w:sz w:val="26"/>
          <w:szCs w:val="26"/>
          <w:u w:val="single"/>
          <w:rtl w:val="0"/>
        </w:rPr>
        <w:t>“ΠΟΛΕΟΔΟΜΙΚΟΣ ΣΧΕΔΙΑΣΜΟΣ ΤΗΣ ΠΟΛΉΣ ΜΑΣ</w:t>
      </w:r>
      <w:r>
        <w:rPr>
          <w:b w:val="1"/>
          <w:bCs w:val="1"/>
          <w:sz w:val="26"/>
          <w:szCs w:val="26"/>
          <w:u w:val="single"/>
          <w:rtl w:val="0"/>
        </w:rPr>
        <w:t xml:space="preserve">, </w:t>
      </w:r>
      <w:r>
        <w:rPr>
          <w:b w:val="1"/>
          <w:bCs w:val="1"/>
          <w:sz w:val="26"/>
          <w:szCs w:val="26"/>
          <w:u w:val="single"/>
          <w:rtl w:val="0"/>
        </w:rPr>
        <w:t>ΜΕ ΕΠΙΚΕΝΤΡΟ ΤΟΝ ΑΝΘΡΩΠΟ”</w:t>
      </w:r>
    </w:p>
    <w:p>
      <w:pPr>
        <w:pStyle w:val="Βασικό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Πραγματοποιήθηκε χθες το απόγευμα στην αίθουσα εκδηλώσεων του Δημοτικού μας Ωδείου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η εκδήλωση για τον Τοπικό Πολεοδομικό Σχεδιασμό της πόλης μας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όπου η μελετητική ομάδα του Υπουργείου Περιβάλλοντος και Ενέργειας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με επικεφαλής τον κ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Ιωάννη Πρέσβελο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παρουσίασε τα αρχικά πορίσματα των τριών προτεινόμενων σεναρίων χωρικής ανάπτυξης του δήμου Αγίας Βαρβάρας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</w:rPr>
        <w:br w:type="textWrapping"/>
      </w:r>
    </w:p>
    <w:p>
      <w:pPr>
        <w:pStyle w:val="Βασικό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Ο δήμαρχος Λάμπρος Μίχος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χαιρετίζοντας τους εκπροσώπους του Τεχνικού Επιμελητηρίου και του Υπουργείου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άνοιξε την εκδήλωση επισημαίνοντας τόσο τα υπάρχοντα έργα</w:t>
      </w:r>
      <w:r>
        <w:rPr>
          <w:sz w:val="26"/>
          <w:szCs w:val="26"/>
          <w:rtl w:val="0"/>
          <w:lang w:val="en-US"/>
        </w:rPr>
        <w:t xml:space="preserve"> </w:t>
      </w:r>
      <w:r>
        <w:rPr>
          <w:sz w:val="26"/>
          <w:szCs w:val="26"/>
          <w:rtl w:val="0"/>
        </w:rPr>
        <w:t>και δομές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t xml:space="preserve"> που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έχουν γίνει στην Αγία Βαρβάρα με τους δύο σταθμούς Μετρό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τα ωδεία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το Κινηματοθέατρο “Γιάννης Ρίτσος”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τα σχολεία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ενώ ανέφερε τα  πολυεπίπεδα έργα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που επιτελούνται στην πόλη μας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αναφέροντας χαρακτηριστικά τη Βιοχρώμ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την Ακαδημία Τεχνών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το Εμπορικό Κέντρο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τα Πειραματικά Σχολεία και τόνισε πως “διαμορφώνουμε το περιβάλλον με τέτοιο τρόπο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ώστε κανείς κάτοικος μας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να μη ζηλεύει καμμία άλλη περιοχή”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Έθεσε δε το δίλημμα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που το έχει ήδη απαντήσει πολλάκις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”αυτοκινητοκεντρική πόλη ή ανθρωποκεντρική</w:t>
      </w:r>
      <w:r>
        <w:rPr>
          <w:sz w:val="26"/>
          <w:szCs w:val="26"/>
          <w:rtl w:val="0"/>
          <w:lang w:val="en-US"/>
        </w:rPr>
        <w:t>;</w:t>
      </w:r>
      <w:r>
        <w:rPr>
          <w:sz w:val="26"/>
          <w:szCs w:val="26"/>
          <w:rtl w:val="0"/>
        </w:rPr>
        <w:t>”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καθώς υποστήριξε και πάλι με θέρμη τις “θαρραλέες αποφάσεις για την προστασία της ανθρωπότητας και της γης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με πνεύμα αισιοδοξίας και ποιότητας για την ανθρώπινη ζωή και κυρίως για τα παιδιά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που θα’ρθουν”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Υπερτόνισε τέλος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ότι “οι παράγοντες που θα συνδιαμορφώσουν τον επικείμενο σχεδιασμό της πόλης μας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τα στελέχη δηλαδή της δημοτικής αρχής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πρέπει να έχουν ως κοινή συνισταμένη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ΤΟΝ ΑΝΘΡΩΠΟ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ό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t>τι χτίζουμε πρέπει να είναι στα μέτρα του ανθρώπου”</w:t>
      </w:r>
      <w:r>
        <w:rPr>
          <w:sz w:val="26"/>
          <w:szCs w:val="26"/>
          <w:rtl w:val="0"/>
        </w:rPr>
        <w:t>.</w:t>
      </w:r>
    </w:p>
    <w:p>
      <w:pPr>
        <w:pStyle w:val="Βασικό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Ο κάθε ενδιαφερόμενος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θα μπορεί από σήμερα να συμμετ</w:t>
      </w:r>
      <w:r>
        <w:rPr>
          <w:sz w:val="26"/>
          <w:szCs w:val="26"/>
          <w:rtl w:val="0"/>
        </w:rPr>
        <w:t>άσ</w:t>
      </w:r>
      <w:r>
        <w:rPr>
          <w:sz w:val="26"/>
          <w:szCs w:val="26"/>
          <w:rtl w:val="0"/>
        </w:rPr>
        <w:t>χει στη διαδικασία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μέσω της διαδικτυακής υποβολής των τελικών σχολίων</w:t>
      </w:r>
      <w:r>
        <w:rPr>
          <w:sz w:val="26"/>
          <w:szCs w:val="26"/>
          <w:rtl w:val="0"/>
        </w:rPr>
        <w:t>/</w:t>
      </w:r>
      <w:r>
        <w:rPr>
          <w:sz w:val="26"/>
          <w:szCs w:val="26"/>
          <w:rtl w:val="0"/>
        </w:rPr>
        <w:t xml:space="preserve">παρατηρήσεων </w:t>
      </w:r>
      <w:r>
        <w:rPr>
          <w:sz w:val="26"/>
          <w:szCs w:val="26"/>
          <w:rtl w:val="0"/>
        </w:rPr>
        <w:t>(</w:t>
      </w:r>
      <w:r>
        <w:rPr>
          <w:sz w:val="26"/>
          <w:szCs w:val="26"/>
          <w:rtl w:val="0"/>
        </w:rPr>
        <w:t>για το προτεινόμενο σενάριο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</w:rPr>
        <w:t xml:space="preserve">στην ΠΛαΣ μέσω του </w:t>
      </w:r>
      <w:r>
        <w:rPr>
          <w:sz w:val="26"/>
          <w:szCs w:val="26"/>
          <w:rtl w:val="0"/>
          <w:lang w:val="en-US"/>
        </w:rPr>
        <w:t xml:space="preserve">link https://polsxedia.ypen.gov.gr/tps_details/%CE%924_118, </w:t>
      </w:r>
      <w:r>
        <w:rPr>
          <w:sz w:val="26"/>
          <w:szCs w:val="26"/>
          <w:rtl w:val="0"/>
        </w:rPr>
        <w:t xml:space="preserve">η οποία και θα διαρκέσει πέντε </w:t>
      </w:r>
      <w:r>
        <w:rPr>
          <w:sz w:val="26"/>
          <w:szCs w:val="26"/>
          <w:rtl w:val="0"/>
        </w:rPr>
        <w:t xml:space="preserve">(5) </w:t>
      </w:r>
      <w:r>
        <w:rPr>
          <w:sz w:val="26"/>
          <w:szCs w:val="26"/>
          <w:rtl w:val="0"/>
        </w:rPr>
        <w:t>ημερολογιακές ημέρες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Κάθε ενδιαφερόμενος έχει τη δυνατότητα να αξιολογήσει τα εναλλακτικά σενάρια και την πρόταση του μελετητή και να υποβάλει στη ΠΛαΣ σχόλια και παρατηρήσεις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που  θα ληφθούν υπόψη και θα αξιολογηθούν από τους μελετητές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Διευκρινίζεται ότι τα σχόλια που υποβάλλονται δεν έχουν την έννοια της ένστασης και ως εκ τούτου δεν απαντώνται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 xml:space="preserve">Η Επίσημη διαδικασία της διαβούλευσης της πρότασης του μελετητή </w:t>
      </w:r>
      <w:r>
        <w:rPr>
          <w:sz w:val="26"/>
          <w:szCs w:val="26"/>
          <w:rtl w:val="0"/>
        </w:rPr>
        <w:t>(</w:t>
      </w:r>
      <w:r>
        <w:rPr>
          <w:sz w:val="26"/>
          <w:szCs w:val="26"/>
          <w:rtl w:val="0"/>
        </w:rPr>
        <w:t>και της ΣΜΠΕ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</w:rPr>
        <w:t>προβλέπεται να γίνεται κατά το δεύτερο στάδιο εκπόνησης της Α’ Φάσης του ΤΠΣ</w:t>
      </w:r>
      <w:r>
        <w:rPr>
          <w:sz w:val="26"/>
          <w:szCs w:val="26"/>
          <w:rtl w:val="0"/>
        </w:rPr>
        <w:t>.</w:t>
      </w:r>
    </w:p>
    <w:p>
      <w:pPr>
        <w:pStyle w:val="Βασικό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Παρόντες στην εκδήλωση ήταν τα στελέχη της δημοτικής αρχής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εκπρόσωποι του Τεχνικού Επιμελητηρίου και του Υπουργείου Περιβάλλοντος και Ενέργειας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Τους μελετητές παρουσίασε ο ΓΓ του Δήμου μας κ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Στάθης Ραγκούσης</w:t>
      </w:r>
      <w:r>
        <w:rPr>
          <w:sz w:val="26"/>
          <w:szCs w:val="26"/>
          <w:rtl w:val="0"/>
        </w:rPr>
        <w:t>.</w:t>
      </w:r>
    </w:p>
    <w:p>
      <w:pPr>
        <w:pStyle w:val="Βασικό"/>
        <w:jc w:val="both"/>
      </w:pPr>
      <w:r>
        <w:rPr>
          <w:sz w:val="26"/>
          <w:szCs w:val="26"/>
        </w:rPr>
      </w:r>
      <w:bookmarkStart w:name="_PictureBullets" w:id="0"/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