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20</w:t>
      </w:r>
      <w:r>
        <w:rPr>
          <w:b w:val="1"/>
          <w:bCs w:val="1"/>
          <w:sz w:val="20"/>
          <w:szCs w:val="20"/>
          <w:u w:val="single"/>
          <w:rtl w:val="0"/>
        </w:rPr>
        <w:t>/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sz w:val="20"/>
          <w:szCs w:val="20"/>
          <w:u w:val="single"/>
          <w:rtl w:val="0"/>
        </w:rPr>
        <w:t>/2025</w:t>
      </w:r>
      <w:r>
        <w:rPr>
          <w:b w:val="1"/>
          <w:bCs w:val="1"/>
          <w:sz w:val="20"/>
          <w:szCs w:val="20"/>
          <w:u w:val="single"/>
        </w:rPr>
        <w:br w:type="textWrapping"/>
      </w:r>
    </w:p>
    <w:p>
      <w:pPr>
        <w:pStyle w:val="Βασικό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</w:rPr>
        <w:t>Μια γέφυρα αγάπης και δημιουργίας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Μια ξεχωριστή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γεμάτη συναίσθημα και φως δράση έλαβε χώρα στον Δήμο μας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αποδεικνύοντας στην πράξη πως η δημιουργικότητα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η φροντίδα και η αγάπη δεν γνωρίζουν ηλικία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Η ομάδα κουκλοθεάτρου των ΚΑΠΗ του Δήμου Αγίας Βαρβάρας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με αστείρευτο μεράκι και διάθεση προσφοράς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παρουσίασε στα παιδιά των Βρεφονηπιακών και Παιδικών Σταθμών την τρυφερή και αισιόδοξη παράσταση με τίτλο «Το άρωμα της Άνοιξης»</w:t>
      </w:r>
      <w:r>
        <w:rPr>
          <w:sz w:val="28"/>
          <w:szCs w:val="28"/>
          <w:rtl w:val="0"/>
        </w:rPr>
        <w:t>.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Η δράση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που συνδιοργανώθηκε από τη Διεύθυνση Κοινωνικής Πολιτικής και τη Διεύθυνση Προσχολικής Αγωγής του Δήμου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δεν ήταν απλώς μια παράσταση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Ήταν μια πράξη βαθιάς σύνδεσης των γενεών – μια γιορτή για τη ζωή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τη φαντασία και την ανάγκη όλων μας για επικοινωνία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ζεστασιά και κοινές εμπειρίες</w:t>
      </w:r>
      <w:r>
        <w:rPr>
          <w:sz w:val="28"/>
          <w:szCs w:val="28"/>
          <w:rtl w:val="0"/>
        </w:rPr>
        <w:t>.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Οι ηλικιωμένοι «ανέβηκαν στη σκηνή» με χειροποίητες κούκλες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τρεις εκ των οποίων ήταν δημιούργημα των παιδιών των Βρεφονηπιακών και Παιδικών μας Σταθμών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μουσική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χιούμορ και συγκίνηση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προσφέροντας στα παιδιά μια μοναδική εμπειρία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Τα γέλια των παιδιών ενώθηκαν με τα συγκινημένα βλέμματα των μεγαλύτερων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σε μια ατμόσφαιρα που θύμιζε ότι οι δεσμοί αγάπης είναι αυτοί που κρατούν ζωντανό τον κοινωνικό ιστό</w:t>
      </w:r>
      <w:r>
        <w:rPr>
          <w:sz w:val="28"/>
          <w:szCs w:val="28"/>
          <w:rtl w:val="0"/>
        </w:rPr>
        <w:t>.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Συγχαρητήρια στην ομάδα κουκλοθεάτρου των ΚΑΠΗ που με ευαισθησία και φαντασία άγγιξαν τις καρδιές των παιδιών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Τέτοιες πρωτοβουλίες δείχνουν τον δρόμο για έναν πιο ανθρώπινο και δεμένο κοινωνικό ιστό</w:t>
      </w:r>
      <w:r>
        <w:rPr>
          <w:sz w:val="28"/>
          <w:szCs w:val="28"/>
          <w:rtl w:val="0"/>
        </w:rPr>
        <w:t xml:space="preserve">. 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Ο Δήμος δεσμεύεται να συνεχίσει και να ενισχύσει δράσεις που ενώνουν τους ανθρώπους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προωθούν τη δημιουργικότητα και ενισχύουν τη συνοχή της τοπικής κοινωνίας – γιατί τελικά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η ομορφιά κρύβεται στις απλές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αληθινές στιγμές που μοιραζόμαστε</w:t>
      </w:r>
      <w:r>
        <w:rPr>
          <w:sz w:val="28"/>
          <w:szCs w:val="28"/>
          <w:rtl w:val="0"/>
        </w:rPr>
        <w:t>.</w:t>
      </w:r>
    </w:p>
    <w:p>
      <w:pPr>
        <w:pStyle w:val="Βασικό"/>
        <w:jc w:val="both"/>
        <w:rPr>
          <w:b w:val="1"/>
          <w:bCs w:val="1"/>
          <w:sz w:val="20"/>
          <w:szCs w:val="20"/>
          <w:u w:val="single"/>
        </w:rPr>
      </w:pPr>
      <w:r>
        <w:rPr>
          <w:sz w:val="28"/>
          <w:szCs w:val="28"/>
        </w:rPr>
        <w:br w:type="textWrapping"/>
      </w:r>
    </w:p>
    <w:p>
      <w:pPr>
        <w:pStyle w:val="Βασικό"/>
        <w:jc w:val="both"/>
      </w:pPr>
      <w:r>
        <w:rPr>
          <w:sz w:val="26"/>
          <w:szCs w:val="26"/>
        </w:rPr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