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6EE" w:rsidRDefault="00A36CB5" w:rsidP="006736EE">
      <w:pPr>
        <w:pStyle w:val="Web"/>
        <w:shd w:val="clear" w:color="auto" w:fill="FFFFFF"/>
        <w:spacing w:before="0" w:beforeAutospacing="0" w:after="150" w:afterAutospacing="0"/>
        <w:jc w:val="both"/>
        <w:textAlignment w:val="baseline"/>
        <w:rPr>
          <w:rFonts w:ascii="Arial" w:hAnsi="Arial" w:cs="Arial"/>
          <w:color w:val="000000"/>
          <w:sz w:val="23"/>
          <w:szCs w:val="23"/>
        </w:rPr>
      </w:pPr>
      <w:r>
        <w:rPr>
          <w:rFonts w:ascii="Arial" w:hAnsi="Arial" w:cs="Arial"/>
          <w:noProof/>
          <w:color w:val="000000"/>
          <w:sz w:val="23"/>
          <w:szCs w:val="23"/>
          <w:lang w:eastAsia="en-US"/>
        </w:rPr>
        <w:pict>
          <v:shapetype id="_x0000_t202" coordsize="21600,21600" o:spt="202" path="m,l,21600r21600,l21600,xe">
            <v:stroke joinstyle="miter"/>
            <v:path gradientshapeok="t" o:connecttype="rect"/>
          </v:shapetype>
          <v:shape id="_x0000_s1029" type="#_x0000_t202" style="position:absolute;left:0;text-align:left;margin-left:278.75pt;margin-top:-6.6pt;width:166.1pt;height:93.95pt;z-index:251662336;mso-width-percent:400;mso-width-percent:400;mso-width-relative:margin;mso-height-relative:margin" stroked="f">
            <v:textbox>
              <w:txbxContent>
                <w:p w:rsidR="0066503C" w:rsidRDefault="0066503C">
                  <w:r>
                    <w:rPr>
                      <w:noProof/>
                      <w:lang w:eastAsia="el-GR"/>
                    </w:rPr>
                    <w:drawing>
                      <wp:inline distT="0" distB="0" distL="0" distR="0">
                        <wp:extent cx="1905000" cy="942975"/>
                        <wp:effectExtent l="19050" t="0" r="0" b="0"/>
                        <wp:docPr id="28" name="Εικόνα 28" descr="C:\Users\fotinis\Desktop\350822304_1101355204361783_67343128203087502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otinis\Desktop\350822304_1101355204361783_6734312820308750250_n.jpg"/>
                                <pic:cNvPicPr>
                                  <a:picLocks noChangeAspect="1" noChangeArrowheads="1"/>
                                </pic:cNvPicPr>
                              </pic:nvPicPr>
                              <pic:blipFill>
                                <a:blip r:embed="rId4"/>
                                <a:srcRect/>
                                <a:stretch>
                                  <a:fillRect/>
                                </a:stretch>
                              </pic:blipFill>
                              <pic:spPr bwMode="auto">
                                <a:xfrm>
                                  <a:off x="0" y="0"/>
                                  <a:ext cx="1906270" cy="943604"/>
                                </a:xfrm>
                                <a:prstGeom prst="rect">
                                  <a:avLst/>
                                </a:prstGeom>
                                <a:noFill/>
                                <a:ln w="9525">
                                  <a:noFill/>
                                  <a:miter lim="800000"/>
                                  <a:headEnd/>
                                  <a:tailEnd/>
                                </a:ln>
                              </pic:spPr>
                            </pic:pic>
                          </a:graphicData>
                        </a:graphic>
                      </wp:inline>
                    </w:drawing>
                  </w:r>
                </w:p>
              </w:txbxContent>
            </v:textbox>
          </v:shape>
        </w:pict>
      </w:r>
      <w:r>
        <w:rPr>
          <w:rFonts w:ascii="Arial" w:hAnsi="Arial" w:cs="Arial"/>
          <w:noProof/>
          <w:color w:val="000000"/>
          <w:sz w:val="23"/>
          <w:szCs w:val="23"/>
          <w:lang w:eastAsia="en-US"/>
        </w:rPr>
        <w:pict>
          <v:shape id="_x0000_s1027" type="#_x0000_t202" style="position:absolute;left:0;text-align:left;margin-left:0;margin-top:0;width:151.05pt;height:63.35pt;z-index:251660288;mso-position-horizontal:center;mso-width-relative:margin;mso-height-relative:margin" stroked="f">
            <v:textbox>
              <w:txbxContent>
                <w:p w:rsidR="00500AAA" w:rsidRDefault="00500AAA">
                  <w:r w:rsidRPr="00500AAA">
                    <w:rPr>
                      <w:noProof/>
                      <w:lang w:eastAsia="el-GR"/>
                    </w:rPr>
                    <w:drawing>
                      <wp:inline distT="0" distB="0" distL="0" distR="0">
                        <wp:extent cx="1447800" cy="723900"/>
                        <wp:effectExtent l="19050" t="0" r="0" b="0"/>
                        <wp:docPr id="1" name="Εικόνα 4" descr="C:\Users\fotinis\Desktop\ΨΗΦΙΑΚΕΣ ΑΠΑΤΕΣ\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tinis\Desktop\ΨΗΦΙΑΚΕΣ ΑΠΑΤΕΣ\thumbnail.png"/>
                                <pic:cNvPicPr>
                                  <a:picLocks noChangeAspect="1" noChangeArrowheads="1"/>
                                </pic:cNvPicPr>
                              </pic:nvPicPr>
                              <pic:blipFill>
                                <a:blip r:embed="rId5"/>
                                <a:srcRect/>
                                <a:stretch>
                                  <a:fillRect/>
                                </a:stretch>
                              </pic:blipFill>
                              <pic:spPr bwMode="auto">
                                <a:xfrm>
                                  <a:off x="0" y="0"/>
                                  <a:ext cx="1462902" cy="731451"/>
                                </a:xfrm>
                                <a:prstGeom prst="rect">
                                  <a:avLst/>
                                </a:prstGeom>
                                <a:noFill/>
                                <a:ln w="9525">
                                  <a:noFill/>
                                  <a:miter lim="800000"/>
                                  <a:headEnd/>
                                  <a:tailEnd/>
                                </a:ln>
                              </pic:spPr>
                            </pic:pic>
                          </a:graphicData>
                        </a:graphic>
                      </wp:inline>
                    </w:drawing>
                  </w:r>
                </w:p>
              </w:txbxContent>
            </v:textbox>
          </v:shape>
        </w:pict>
      </w:r>
    </w:p>
    <w:p w:rsidR="006736EE" w:rsidRDefault="006736EE" w:rsidP="006736EE">
      <w:pPr>
        <w:spacing w:after="0" w:line="360" w:lineRule="auto"/>
        <w:jc w:val="both"/>
        <w:rPr>
          <w:rFonts w:eastAsia="Times New Roman" w:cstheme="minorHAnsi"/>
          <w:lang w:eastAsia="el-GR"/>
        </w:rPr>
      </w:pPr>
    </w:p>
    <w:p w:rsidR="00500AAA" w:rsidRDefault="00500AAA" w:rsidP="006736EE">
      <w:pPr>
        <w:jc w:val="both"/>
        <w:rPr>
          <w:rFonts w:eastAsiaTheme="minorEastAsia" w:cstheme="minorHAnsi"/>
        </w:rPr>
      </w:pPr>
    </w:p>
    <w:p w:rsidR="006736EE" w:rsidRPr="00BD4972" w:rsidRDefault="00A36CB5" w:rsidP="006736EE">
      <w:pPr>
        <w:jc w:val="both"/>
        <w:rPr>
          <w:rFonts w:eastAsiaTheme="minorEastAsia" w:cstheme="minorHAnsi"/>
        </w:rPr>
      </w:pPr>
      <w:r>
        <w:rPr>
          <w:rFonts w:eastAsiaTheme="minorEastAsia"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9pt;width:54pt;height:54pt;z-index:251658240;visibility:visible;mso-wrap-edited:f">
            <v:imagedata r:id="rId6" o:title=""/>
            <w10:wrap type="topAndBottom" side="right"/>
          </v:shape>
          <o:OLEObject Type="Embed" ProgID="Word.Picture.8" ShapeID="_x0000_s1026" DrawAspect="Content" ObjectID="_1805035988" r:id="rId7"/>
        </w:pict>
      </w:r>
      <w:r w:rsidR="006736EE" w:rsidRPr="00BD4972">
        <w:rPr>
          <w:rFonts w:eastAsiaTheme="minorEastAsia" w:cstheme="minorHAnsi"/>
        </w:rPr>
        <w:t>ΔΗΜΟΣ ΑΓΙΑΣ ΒΑΡΒΑΡΑΣ</w:t>
      </w:r>
    </w:p>
    <w:p w:rsidR="00500AAA" w:rsidRDefault="006736EE" w:rsidP="00500AAA">
      <w:pPr>
        <w:jc w:val="both"/>
        <w:rPr>
          <w:rFonts w:ascii="Arial" w:hAnsi="Arial" w:cs="Arial"/>
          <w:b/>
          <w:color w:val="000000"/>
          <w:szCs w:val="23"/>
          <w:u w:val="single"/>
        </w:rPr>
      </w:pPr>
      <w:r w:rsidRPr="00BD4972">
        <w:rPr>
          <w:rFonts w:eastAsiaTheme="minorEastAsia" w:cstheme="minorHAnsi"/>
          <w:b/>
          <w:i/>
          <w:u w:val="single"/>
        </w:rPr>
        <w:t xml:space="preserve">  </w:t>
      </w:r>
      <w:r w:rsidRPr="00E9700A">
        <w:rPr>
          <w:rFonts w:eastAsiaTheme="minorEastAsia" w:cstheme="minorHAnsi"/>
          <w:b/>
          <w:i/>
          <w:sz w:val="20"/>
          <w:u w:val="single"/>
        </w:rPr>
        <w:t xml:space="preserve">Αυτοτελές Τμήμα Δημάρχου                   </w:t>
      </w:r>
      <w:r w:rsidRPr="00E9700A">
        <w:rPr>
          <w:rFonts w:eastAsiaTheme="minorEastAsia" w:cstheme="minorHAnsi"/>
          <w:b/>
          <w:sz w:val="20"/>
          <w:u w:val="single"/>
        </w:rPr>
        <w:t>ΔΕΛΤΙΟ  ΤΥΠΟΥ</w:t>
      </w:r>
      <w:r w:rsidRPr="00E9700A">
        <w:rPr>
          <w:rFonts w:eastAsiaTheme="minorEastAsia" w:cstheme="minorHAnsi"/>
          <w:b/>
          <w:i/>
          <w:sz w:val="20"/>
          <w:u w:val="single"/>
        </w:rPr>
        <w:t xml:space="preserve">                   </w:t>
      </w:r>
      <w:r w:rsidR="00500AAA">
        <w:rPr>
          <w:rFonts w:eastAsiaTheme="minorEastAsia" w:cstheme="minorHAnsi"/>
          <w:b/>
          <w:i/>
          <w:sz w:val="20"/>
          <w:u w:val="single"/>
        </w:rPr>
        <w:t xml:space="preserve">                            1</w:t>
      </w:r>
      <w:r>
        <w:rPr>
          <w:rFonts w:eastAsiaTheme="minorEastAsia" w:cstheme="minorHAnsi"/>
          <w:b/>
          <w:i/>
          <w:sz w:val="20"/>
          <w:u w:val="single"/>
        </w:rPr>
        <w:t>.</w:t>
      </w:r>
      <w:r w:rsidR="00500AAA">
        <w:rPr>
          <w:rFonts w:eastAsiaTheme="minorEastAsia" w:cstheme="minorHAnsi"/>
          <w:b/>
          <w:i/>
          <w:sz w:val="20"/>
          <w:u w:val="single"/>
        </w:rPr>
        <w:t>4</w:t>
      </w:r>
      <w:r>
        <w:rPr>
          <w:rFonts w:eastAsiaTheme="minorEastAsia" w:cstheme="minorHAnsi"/>
          <w:b/>
          <w:i/>
          <w:sz w:val="20"/>
          <w:u w:val="single"/>
        </w:rPr>
        <w:t>.202</w:t>
      </w:r>
      <w:r w:rsidR="00500AAA">
        <w:rPr>
          <w:rFonts w:eastAsiaTheme="minorEastAsia" w:cstheme="minorHAnsi"/>
          <w:b/>
          <w:i/>
          <w:sz w:val="20"/>
          <w:u w:val="single"/>
        </w:rPr>
        <w:t>5</w:t>
      </w:r>
    </w:p>
    <w:p w:rsidR="006736EE" w:rsidRPr="00500AAA" w:rsidRDefault="006736EE" w:rsidP="00500AAA">
      <w:pPr>
        <w:pStyle w:val="Web"/>
        <w:shd w:val="clear" w:color="auto" w:fill="FFFFFF"/>
        <w:spacing w:before="0" w:beforeAutospacing="0" w:after="0" w:afterAutospacing="0"/>
        <w:jc w:val="center"/>
        <w:textAlignment w:val="baseline"/>
        <w:rPr>
          <w:rFonts w:ascii="Calibri" w:hAnsi="Calibri" w:cs="Calibri"/>
          <w:b/>
          <w:color w:val="000000"/>
          <w:sz w:val="22"/>
          <w:szCs w:val="23"/>
          <w:u w:val="single"/>
        </w:rPr>
      </w:pPr>
      <w:r w:rsidRPr="00500AAA">
        <w:rPr>
          <w:rFonts w:ascii="Calibri" w:hAnsi="Calibri" w:cs="Calibri"/>
          <w:b/>
          <w:color w:val="000000"/>
          <w:sz w:val="22"/>
          <w:szCs w:val="23"/>
          <w:u w:val="single"/>
        </w:rPr>
        <w:t>Μιλάμε για τον ηλικιακό ρατσισμό</w:t>
      </w:r>
    </w:p>
    <w:p w:rsidR="006736EE" w:rsidRPr="00500AAA" w:rsidRDefault="000A35A1" w:rsidP="00500AAA">
      <w:pPr>
        <w:pStyle w:val="Web"/>
        <w:shd w:val="clear" w:color="auto" w:fill="FFFFFF"/>
        <w:spacing w:before="0" w:beforeAutospacing="0" w:after="0" w:afterAutospacing="0"/>
        <w:jc w:val="center"/>
        <w:textAlignment w:val="baseline"/>
        <w:rPr>
          <w:rFonts w:ascii="Calibri" w:hAnsi="Calibri" w:cs="Calibri"/>
          <w:b/>
          <w:color w:val="000000"/>
          <w:sz w:val="22"/>
          <w:szCs w:val="23"/>
          <w:u w:val="single"/>
        </w:rPr>
      </w:pPr>
      <w:r w:rsidRPr="00500AAA">
        <w:rPr>
          <w:rFonts w:ascii="Calibri" w:hAnsi="Calibri" w:cs="Calibri"/>
          <w:b/>
          <w:color w:val="000000"/>
          <w:sz w:val="22"/>
          <w:szCs w:val="23"/>
          <w:u w:val="single"/>
        </w:rPr>
        <w:t>Εκφράζουμε τα βιώματα και τις εμπειρίες μας</w:t>
      </w:r>
    </w:p>
    <w:p w:rsidR="000A35A1" w:rsidRPr="006736EE" w:rsidRDefault="000A35A1" w:rsidP="006736EE">
      <w:pPr>
        <w:pStyle w:val="Web"/>
        <w:shd w:val="clear" w:color="auto" w:fill="FFFFFF"/>
        <w:spacing w:before="0" w:beforeAutospacing="0" w:after="150" w:afterAutospacing="0"/>
        <w:jc w:val="center"/>
        <w:textAlignment w:val="baseline"/>
        <w:rPr>
          <w:rFonts w:ascii="Arial" w:hAnsi="Arial" w:cs="Arial"/>
          <w:color w:val="000000"/>
          <w:sz w:val="28"/>
          <w:szCs w:val="23"/>
        </w:rPr>
      </w:pPr>
    </w:p>
    <w:p w:rsidR="0066503C" w:rsidRPr="0066503C" w:rsidRDefault="006736EE" w:rsidP="00F521FD">
      <w:pPr>
        <w:pStyle w:val="Web"/>
        <w:spacing w:line="360" w:lineRule="auto"/>
        <w:jc w:val="both"/>
        <w:rPr>
          <w:rFonts w:asciiTheme="minorHAnsi" w:hAnsiTheme="minorHAnsi" w:cstheme="minorHAnsi"/>
          <w:sz w:val="22"/>
          <w:szCs w:val="22"/>
        </w:rPr>
      </w:pPr>
      <w:r w:rsidRPr="0066503C">
        <w:rPr>
          <w:rFonts w:asciiTheme="minorHAnsi" w:hAnsiTheme="minorHAnsi" w:cstheme="minorHAnsi"/>
          <w:color w:val="000000"/>
          <w:sz w:val="22"/>
          <w:szCs w:val="22"/>
        </w:rPr>
        <w:t xml:space="preserve">Ο ηλικιακός ρατσισμός είναι η προκατάληψη, η διάκριση ή ο εκφοβισμός </w:t>
      </w:r>
      <w:r w:rsidR="0066503C" w:rsidRPr="0066503C">
        <w:rPr>
          <w:rFonts w:asciiTheme="minorHAnsi" w:hAnsiTheme="minorHAnsi" w:cstheme="minorHAnsi"/>
          <w:color w:val="000000"/>
          <w:sz w:val="22"/>
          <w:szCs w:val="22"/>
        </w:rPr>
        <w:t xml:space="preserve">ατόμων </w:t>
      </w:r>
      <w:r w:rsidRPr="0066503C">
        <w:rPr>
          <w:rFonts w:asciiTheme="minorHAnsi" w:hAnsiTheme="minorHAnsi" w:cstheme="minorHAnsi"/>
          <w:color w:val="000000"/>
          <w:sz w:val="22"/>
          <w:szCs w:val="22"/>
        </w:rPr>
        <w:t>και ομάδων με βάση την ηλικία τους. Ο όρος “</w:t>
      </w:r>
      <w:proofErr w:type="spellStart"/>
      <w:r w:rsidRPr="0066503C">
        <w:rPr>
          <w:rFonts w:asciiTheme="minorHAnsi" w:hAnsiTheme="minorHAnsi" w:cstheme="minorHAnsi"/>
          <w:color w:val="000000"/>
          <w:sz w:val="22"/>
          <w:szCs w:val="22"/>
        </w:rPr>
        <w:t>ageism</w:t>
      </w:r>
      <w:proofErr w:type="spellEnd"/>
      <w:r w:rsidRPr="0066503C">
        <w:rPr>
          <w:rFonts w:asciiTheme="minorHAnsi" w:hAnsiTheme="minorHAnsi" w:cstheme="minorHAnsi"/>
          <w:color w:val="000000"/>
          <w:sz w:val="22"/>
          <w:szCs w:val="22"/>
        </w:rPr>
        <w:t>” επινοήθηκε το 1969 από τον Αμερικανό ψυχίατρο και γεροντολόγο Ρόμπερτ Μπάτλερ, για να περιγράψει τις διακρίσεις σε βάρος των ηλικιωμένων</w:t>
      </w:r>
      <w:r w:rsidR="000A35A1" w:rsidRPr="0066503C">
        <w:rPr>
          <w:rFonts w:asciiTheme="minorHAnsi" w:hAnsiTheme="minorHAnsi" w:cstheme="minorHAnsi"/>
          <w:color w:val="000000"/>
          <w:sz w:val="22"/>
          <w:szCs w:val="22"/>
        </w:rPr>
        <w:t xml:space="preserve">. </w:t>
      </w:r>
      <w:r w:rsidR="0066503C" w:rsidRPr="0066503C">
        <w:rPr>
          <w:rFonts w:asciiTheme="minorHAnsi" w:hAnsiTheme="minorHAnsi" w:cstheme="minorHAnsi"/>
          <w:color w:val="000000"/>
          <w:sz w:val="22"/>
          <w:szCs w:val="22"/>
        </w:rPr>
        <w:t xml:space="preserve">Αφορά σε μεγάλο βαθμό ηλικιωμένες γυναίκες </w:t>
      </w:r>
      <w:r w:rsidR="0066503C" w:rsidRPr="0066503C">
        <w:rPr>
          <w:rFonts w:asciiTheme="minorHAnsi" w:hAnsiTheme="minorHAnsi" w:cstheme="minorHAnsi"/>
          <w:sz w:val="22"/>
          <w:szCs w:val="22"/>
        </w:rPr>
        <w:t xml:space="preserve">άνω των 65 χρόνων που παραμένουν σε μεγάλο βαθμό αποσιωπημένες, με τις στερεοτυπικές αναπαραστάσεις να κυριαρχούν. </w:t>
      </w:r>
    </w:p>
    <w:p w:rsidR="0066503C" w:rsidRPr="0066503C" w:rsidRDefault="006736EE" w:rsidP="00F521FD">
      <w:pPr>
        <w:pStyle w:val="Web"/>
        <w:spacing w:line="360" w:lineRule="auto"/>
        <w:jc w:val="both"/>
        <w:rPr>
          <w:rFonts w:asciiTheme="minorHAnsi" w:hAnsiTheme="minorHAnsi" w:cstheme="minorHAnsi"/>
          <w:sz w:val="22"/>
          <w:szCs w:val="22"/>
        </w:rPr>
      </w:pPr>
      <w:r w:rsidRPr="0066503C">
        <w:rPr>
          <w:rFonts w:asciiTheme="minorHAnsi" w:hAnsiTheme="minorHAnsi" w:cstheme="minorHAnsi"/>
          <w:color w:val="000000"/>
          <w:sz w:val="22"/>
          <w:szCs w:val="22"/>
        </w:rPr>
        <w:t>Ο δήμος μας</w:t>
      </w:r>
      <w:r w:rsidR="0066503C">
        <w:rPr>
          <w:rFonts w:asciiTheme="minorHAnsi" w:hAnsiTheme="minorHAnsi" w:cstheme="minorHAnsi"/>
          <w:color w:val="000000"/>
          <w:sz w:val="22"/>
          <w:szCs w:val="22"/>
        </w:rPr>
        <w:t>,</w:t>
      </w:r>
      <w:r w:rsidRPr="0066503C">
        <w:rPr>
          <w:rFonts w:asciiTheme="minorHAnsi" w:hAnsiTheme="minorHAnsi" w:cstheme="minorHAnsi"/>
          <w:color w:val="000000"/>
          <w:sz w:val="22"/>
          <w:szCs w:val="22"/>
        </w:rPr>
        <w:t xml:space="preserve"> </w:t>
      </w:r>
      <w:r w:rsidR="000A35A1" w:rsidRPr="0066503C">
        <w:rPr>
          <w:rFonts w:asciiTheme="minorHAnsi" w:hAnsiTheme="minorHAnsi" w:cstheme="minorHAnsi"/>
          <w:color w:val="000000"/>
          <w:sz w:val="22"/>
          <w:szCs w:val="22"/>
        </w:rPr>
        <w:t xml:space="preserve">σε συνεργασία </w:t>
      </w:r>
      <w:r w:rsidR="000A35A1" w:rsidRPr="0066503C">
        <w:rPr>
          <w:rFonts w:asciiTheme="minorHAnsi" w:hAnsiTheme="minorHAnsi" w:cstheme="minorHAnsi"/>
          <w:sz w:val="22"/>
          <w:szCs w:val="22"/>
        </w:rPr>
        <w:t xml:space="preserve">με τους μη κερδοσκοπικούς οργανισμούς </w:t>
      </w:r>
      <w:r w:rsidR="00500AAA" w:rsidRPr="0066503C">
        <w:rPr>
          <w:rFonts w:asciiTheme="minorHAnsi" w:hAnsiTheme="minorHAnsi" w:cstheme="minorHAnsi"/>
          <w:b/>
          <w:sz w:val="22"/>
          <w:szCs w:val="22"/>
        </w:rPr>
        <w:t>“</w:t>
      </w:r>
      <w:r w:rsidR="000A35A1" w:rsidRPr="0066503C">
        <w:rPr>
          <w:rFonts w:asciiTheme="minorHAnsi" w:hAnsiTheme="minorHAnsi" w:cstheme="minorHAnsi"/>
          <w:b/>
          <w:sz w:val="22"/>
          <w:szCs w:val="22"/>
          <w:lang w:val="en-US"/>
        </w:rPr>
        <w:t>PEOPLE</w:t>
      </w:r>
      <w:r w:rsidR="000A35A1" w:rsidRPr="0066503C">
        <w:rPr>
          <w:rFonts w:asciiTheme="minorHAnsi" w:hAnsiTheme="minorHAnsi" w:cstheme="minorHAnsi"/>
          <w:b/>
          <w:sz w:val="22"/>
          <w:szCs w:val="22"/>
        </w:rPr>
        <w:t xml:space="preserve"> </w:t>
      </w:r>
      <w:r w:rsidR="000A35A1" w:rsidRPr="0066503C">
        <w:rPr>
          <w:rFonts w:asciiTheme="minorHAnsi" w:hAnsiTheme="minorHAnsi" w:cstheme="minorHAnsi"/>
          <w:b/>
          <w:sz w:val="22"/>
          <w:szCs w:val="22"/>
          <w:lang w:val="en-US"/>
        </w:rPr>
        <w:t>BEHIND</w:t>
      </w:r>
      <w:r w:rsidR="00500AAA" w:rsidRPr="0066503C">
        <w:rPr>
          <w:rFonts w:asciiTheme="minorHAnsi" w:hAnsiTheme="minorHAnsi" w:cstheme="minorHAnsi"/>
          <w:b/>
          <w:sz w:val="22"/>
          <w:szCs w:val="22"/>
        </w:rPr>
        <w:t>”</w:t>
      </w:r>
      <w:r w:rsidR="000A35A1" w:rsidRPr="0066503C">
        <w:rPr>
          <w:rFonts w:asciiTheme="minorHAnsi" w:hAnsiTheme="minorHAnsi" w:cstheme="minorHAnsi"/>
          <w:sz w:val="22"/>
          <w:szCs w:val="22"/>
        </w:rPr>
        <w:t xml:space="preserve"> και </w:t>
      </w:r>
      <w:r w:rsidR="00500AAA" w:rsidRPr="0066503C">
        <w:rPr>
          <w:rFonts w:asciiTheme="minorHAnsi" w:hAnsiTheme="minorHAnsi" w:cstheme="minorHAnsi"/>
          <w:b/>
          <w:sz w:val="22"/>
          <w:szCs w:val="22"/>
        </w:rPr>
        <w:t>«</w:t>
      </w:r>
      <w:r w:rsidR="0066503C">
        <w:rPr>
          <w:rFonts w:asciiTheme="minorHAnsi" w:hAnsiTheme="minorHAnsi" w:cstheme="minorHAnsi"/>
          <w:b/>
          <w:sz w:val="22"/>
          <w:szCs w:val="22"/>
        </w:rPr>
        <w:t>κ</w:t>
      </w:r>
      <w:r w:rsidR="00500AAA" w:rsidRPr="0066503C">
        <w:rPr>
          <w:rFonts w:asciiTheme="minorHAnsi" w:hAnsiTheme="minorHAnsi" w:cstheme="minorHAnsi"/>
          <w:b/>
          <w:sz w:val="22"/>
          <w:szCs w:val="22"/>
        </w:rPr>
        <w:t>άθε μία</w:t>
      </w:r>
      <w:r w:rsidR="000A35A1" w:rsidRPr="0066503C">
        <w:rPr>
          <w:rFonts w:asciiTheme="minorHAnsi" w:hAnsiTheme="minorHAnsi" w:cstheme="minorHAnsi"/>
          <w:b/>
          <w:sz w:val="22"/>
          <w:szCs w:val="22"/>
        </w:rPr>
        <w:t xml:space="preserve"> </w:t>
      </w:r>
      <w:r w:rsidR="0066503C">
        <w:rPr>
          <w:rFonts w:asciiTheme="minorHAnsi" w:hAnsiTheme="minorHAnsi" w:cstheme="minorHAnsi"/>
          <w:b/>
          <w:sz w:val="22"/>
          <w:szCs w:val="22"/>
        </w:rPr>
        <w:t>ι</w:t>
      </w:r>
      <w:r w:rsidR="00500AAA" w:rsidRPr="0066503C">
        <w:rPr>
          <w:rFonts w:asciiTheme="minorHAnsi" w:hAnsiTheme="minorHAnsi" w:cstheme="minorHAnsi"/>
          <w:b/>
          <w:sz w:val="22"/>
          <w:szCs w:val="22"/>
        </w:rPr>
        <w:t>στορία»</w:t>
      </w:r>
      <w:r w:rsidR="0066503C">
        <w:rPr>
          <w:rFonts w:asciiTheme="minorHAnsi" w:hAnsiTheme="minorHAnsi" w:cstheme="minorHAnsi"/>
          <w:b/>
          <w:sz w:val="22"/>
          <w:szCs w:val="22"/>
        </w:rPr>
        <w:t>,</w:t>
      </w:r>
      <w:r w:rsidR="00500AAA" w:rsidRPr="0066503C">
        <w:rPr>
          <w:rFonts w:asciiTheme="minorHAnsi" w:hAnsiTheme="minorHAnsi" w:cstheme="minorHAnsi"/>
          <w:sz w:val="22"/>
          <w:szCs w:val="22"/>
        </w:rPr>
        <w:t xml:space="preserve"> </w:t>
      </w:r>
      <w:r w:rsidRPr="0066503C">
        <w:rPr>
          <w:rFonts w:asciiTheme="minorHAnsi" w:hAnsiTheme="minorHAnsi" w:cstheme="minorHAnsi"/>
          <w:color w:val="000000"/>
          <w:sz w:val="22"/>
          <w:szCs w:val="22"/>
        </w:rPr>
        <w:t xml:space="preserve">αναδεικνύει το φαινόμενο αυτό μέσα από τη λειτουργία βιωματικών εργαστηρίων. Οι ηλικιωμένοι θα έχουν την ευκαιρία να αναδείξουν, να επικοινωνήσουν και να μοιραστούν τα δικά τους βιώματα, τις δικές τους προσωπικές εμπειρίες που διαιωνίζουν τις </w:t>
      </w:r>
      <w:r w:rsidR="0066503C" w:rsidRPr="0066503C">
        <w:rPr>
          <w:rFonts w:asciiTheme="minorHAnsi" w:hAnsiTheme="minorHAnsi" w:cstheme="minorHAnsi"/>
          <w:color w:val="000000"/>
          <w:sz w:val="22"/>
          <w:szCs w:val="22"/>
        </w:rPr>
        <w:t>διακρίσεις</w:t>
      </w:r>
      <w:r w:rsidR="0066503C">
        <w:rPr>
          <w:rFonts w:asciiTheme="minorHAnsi" w:hAnsiTheme="minorHAnsi" w:cstheme="minorHAnsi"/>
          <w:color w:val="000000"/>
          <w:sz w:val="22"/>
          <w:szCs w:val="22"/>
        </w:rPr>
        <w:t>,</w:t>
      </w:r>
      <w:r w:rsidR="0066503C" w:rsidRPr="0066503C">
        <w:rPr>
          <w:rFonts w:asciiTheme="minorHAnsi" w:hAnsiTheme="minorHAnsi" w:cstheme="minorHAnsi"/>
          <w:color w:val="000000"/>
          <w:sz w:val="22"/>
          <w:szCs w:val="22"/>
        </w:rPr>
        <w:t xml:space="preserve"> τις </w:t>
      </w:r>
      <w:r w:rsidRPr="0066503C">
        <w:rPr>
          <w:rFonts w:asciiTheme="minorHAnsi" w:hAnsiTheme="minorHAnsi" w:cstheme="minorHAnsi"/>
          <w:color w:val="000000"/>
          <w:sz w:val="22"/>
          <w:szCs w:val="22"/>
        </w:rPr>
        <w:t xml:space="preserve"> προκαταλήψεις και </w:t>
      </w:r>
      <w:r w:rsidR="0066503C" w:rsidRPr="0066503C">
        <w:rPr>
          <w:rFonts w:asciiTheme="minorHAnsi" w:hAnsiTheme="minorHAnsi" w:cstheme="minorHAnsi"/>
          <w:color w:val="000000"/>
          <w:sz w:val="22"/>
          <w:szCs w:val="22"/>
        </w:rPr>
        <w:t xml:space="preserve">τα </w:t>
      </w:r>
      <w:r w:rsidRPr="0066503C">
        <w:rPr>
          <w:rFonts w:asciiTheme="minorHAnsi" w:hAnsiTheme="minorHAnsi" w:cstheme="minorHAnsi"/>
          <w:color w:val="000000"/>
          <w:sz w:val="22"/>
          <w:szCs w:val="22"/>
        </w:rPr>
        <w:t>στερεότυπα με βάση την ηλικία.</w:t>
      </w:r>
      <w:r w:rsidR="000A35A1" w:rsidRPr="0066503C">
        <w:rPr>
          <w:rFonts w:asciiTheme="minorHAnsi" w:hAnsiTheme="minorHAnsi" w:cstheme="minorHAnsi"/>
          <w:color w:val="000000"/>
          <w:sz w:val="22"/>
          <w:szCs w:val="22"/>
        </w:rPr>
        <w:t xml:space="preserve"> Παράλληλα η δράση στοχεύει στην </w:t>
      </w:r>
      <w:r w:rsidR="000A35A1" w:rsidRPr="0066503C">
        <w:rPr>
          <w:rFonts w:asciiTheme="minorHAnsi" w:hAnsiTheme="minorHAnsi" w:cstheme="minorHAnsi"/>
          <w:sz w:val="22"/>
          <w:szCs w:val="22"/>
        </w:rPr>
        <w:t>ενίσχυση της αίσθησης του «</w:t>
      </w:r>
      <w:proofErr w:type="spellStart"/>
      <w:r w:rsidR="000A35A1" w:rsidRPr="0066503C">
        <w:rPr>
          <w:rFonts w:asciiTheme="minorHAnsi" w:hAnsiTheme="minorHAnsi" w:cstheme="minorHAnsi"/>
          <w:sz w:val="22"/>
          <w:szCs w:val="22"/>
        </w:rPr>
        <w:t>ανήκειν</w:t>
      </w:r>
      <w:proofErr w:type="spellEnd"/>
      <w:r w:rsidR="000A35A1" w:rsidRPr="0066503C">
        <w:rPr>
          <w:rFonts w:asciiTheme="minorHAnsi" w:hAnsiTheme="minorHAnsi" w:cstheme="minorHAnsi"/>
          <w:sz w:val="22"/>
          <w:szCs w:val="22"/>
        </w:rPr>
        <w:t xml:space="preserve">» και </w:t>
      </w:r>
      <w:r w:rsidR="00500AAA" w:rsidRPr="0066503C">
        <w:rPr>
          <w:rFonts w:asciiTheme="minorHAnsi" w:hAnsiTheme="minorHAnsi" w:cstheme="minorHAnsi"/>
          <w:sz w:val="22"/>
          <w:szCs w:val="22"/>
        </w:rPr>
        <w:t>στην</w:t>
      </w:r>
      <w:r w:rsidR="000A35A1" w:rsidRPr="0066503C">
        <w:rPr>
          <w:rFonts w:asciiTheme="minorHAnsi" w:hAnsiTheme="minorHAnsi" w:cstheme="minorHAnsi"/>
          <w:sz w:val="22"/>
          <w:szCs w:val="22"/>
        </w:rPr>
        <w:t xml:space="preserve"> ενδυνάμωση των ανθρώπων μέσω της ανταλλαγής εμπειριών, σκέψεων και προβληματισμών.</w:t>
      </w:r>
      <w:r w:rsidR="0066503C" w:rsidRPr="0066503C">
        <w:rPr>
          <w:rFonts w:asciiTheme="minorHAnsi" w:hAnsiTheme="minorHAnsi" w:cstheme="minorHAnsi"/>
          <w:sz w:val="22"/>
          <w:szCs w:val="22"/>
        </w:rPr>
        <w:t xml:space="preserve"> Μέσα από αυτή τη δράση, επιδιώκεται η ανάδ</w:t>
      </w:r>
      <w:r w:rsidR="00C744BD">
        <w:rPr>
          <w:rFonts w:asciiTheme="minorHAnsi" w:hAnsiTheme="minorHAnsi" w:cstheme="minorHAnsi"/>
          <w:sz w:val="22"/>
          <w:szCs w:val="22"/>
        </w:rPr>
        <w:t>ειξη της φωνής τους και η ενεργός</w:t>
      </w:r>
      <w:r w:rsidR="0066503C" w:rsidRPr="0066503C">
        <w:rPr>
          <w:rFonts w:asciiTheme="minorHAnsi" w:hAnsiTheme="minorHAnsi" w:cstheme="minorHAnsi"/>
          <w:sz w:val="22"/>
          <w:szCs w:val="22"/>
        </w:rPr>
        <w:t xml:space="preserve"> συμμετοχή τους στον διάλογο.</w:t>
      </w:r>
    </w:p>
    <w:p w:rsidR="006736EE" w:rsidRPr="0066503C" w:rsidRDefault="000A35A1" w:rsidP="00F521FD">
      <w:pPr>
        <w:pStyle w:val="Web"/>
        <w:shd w:val="clear" w:color="auto" w:fill="FFFFFF"/>
        <w:spacing w:before="0" w:beforeAutospacing="0" w:after="150" w:afterAutospacing="0" w:line="360" w:lineRule="auto"/>
        <w:jc w:val="both"/>
        <w:textAlignment w:val="baseline"/>
        <w:rPr>
          <w:rFonts w:asciiTheme="minorHAnsi" w:hAnsiTheme="minorHAnsi" w:cstheme="minorHAnsi"/>
          <w:color w:val="000000"/>
          <w:sz w:val="22"/>
          <w:szCs w:val="22"/>
        </w:rPr>
      </w:pPr>
      <w:r w:rsidRPr="0066503C">
        <w:rPr>
          <w:rFonts w:asciiTheme="minorHAnsi" w:hAnsiTheme="minorHAnsi" w:cstheme="minorHAnsi"/>
          <w:color w:val="000000"/>
          <w:sz w:val="22"/>
          <w:szCs w:val="22"/>
        </w:rPr>
        <w:t xml:space="preserve">Η δράση θα λάβει χώρα στο Α ΚΑΠΗ του δήμου </w:t>
      </w:r>
      <w:r w:rsidR="002217C1">
        <w:rPr>
          <w:rFonts w:asciiTheme="minorHAnsi" w:hAnsiTheme="minorHAnsi" w:cstheme="minorHAnsi"/>
          <w:color w:val="000000"/>
          <w:sz w:val="22"/>
          <w:szCs w:val="22"/>
        </w:rPr>
        <w:t>μας</w:t>
      </w:r>
      <w:r w:rsidR="002217C1" w:rsidRPr="002217C1">
        <w:rPr>
          <w:rFonts w:asciiTheme="minorHAnsi" w:hAnsiTheme="minorHAnsi" w:cstheme="minorHAnsi"/>
          <w:color w:val="000000"/>
          <w:sz w:val="22"/>
          <w:szCs w:val="22"/>
        </w:rPr>
        <w:t xml:space="preserve">, </w:t>
      </w:r>
      <w:r w:rsidRPr="002217C1">
        <w:rPr>
          <w:rFonts w:asciiTheme="minorHAnsi" w:hAnsiTheme="minorHAnsi" w:cstheme="minorHAnsi"/>
          <w:color w:val="000000"/>
          <w:sz w:val="22"/>
          <w:szCs w:val="22"/>
        </w:rPr>
        <w:t xml:space="preserve"> </w:t>
      </w:r>
      <w:r w:rsidR="002217C1" w:rsidRPr="002217C1">
        <w:rPr>
          <w:rFonts w:asciiTheme="minorHAnsi" w:hAnsiTheme="minorHAnsi" w:cstheme="minorHAnsi"/>
          <w:sz w:val="22"/>
          <w:szCs w:val="22"/>
        </w:rPr>
        <w:t xml:space="preserve">Καλαντζάκου αρ. 7, </w:t>
      </w:r>
      <w:r w:rsidR="00500AAA" w:rsidRPr="002217C1">
        <w:rPr>
          <w:rFonts w:asciiTheme="minorHAnsi" w:hAnsiTheme="minorHAnsi" w:cstheme="minorHAnsi"/>
          <w:color w:val="000000"/>
          <w:sz w:val="22"/>
          <w:szCs w:val="22"/>
        </w:rPr>
        <w:t>στις</w:t>
      </w:r>
      <w:r w:rsidR="00500AAA" w:rsidRPr="0066503C">
        <w:rPr>
          <w:rFonts w:asciiTheme="minorHAnsi" w:hAnsiTheme="minorHAnsi" w:cstheme="minorHAnsi"/>
          <w:color w:val="000000"/>
          <w:sz w:val="22"/>
          <w:szCs w:val="22"/>
        </w:rPr>
        <w:t xml:space="preserve"> 8, 15 και 29 Απριλίου και ώρες 10.30-12.30</w:t>
      </w:r>
      <w:r w:rsidR="0066503C" w:rsidRPr="0066503C">
        <w:rPr>
          <w:rFonts w:asciiTheme="minorHAnsi" w:hAnsiTheme="minorHAnsi" w:cstheme="minorHAnsi"/>
          <w:color w:val="000000"/>
          <w:sz w:val="22"/>
          <w:szCs w:val="22"/>
        </w:rPr>
        <w:t>.</w:t>
      </w:r>
    </w:p>
    <w:p w:rsidR="0066503C" w:rsidRPr="0066503C" w:rsidRDefault="0066503C" w:rsidP="00F521FD">
      <w:pPr>
        <w:pStyle w:val="Web"/>
        <w:shd w:val="clear" w:color="auto" w:fill="FFFFFF"/>
        <w:spacing w:before="0" w:beforeAutospacing="0" w:after="150" w:afterAutospacing="0" w:line="360" w:lineRule="auto"/>
        <w:jc w:val="both"/>
        <w:textAlignment w:val="baseline"/>
        <w:rPr>
          <w:rFonts w:asciiTheme="minorHAnsi" w:hAnsiTheme="minorHAnsi" w:cstheme="minorHAnsi"/>
          <w:color w:val="000000"/>
          <w:sz w:val="22"/>
          <w:szCs w:val="22"/>
        </w:rPr>
      </w:pPr>
      <w:r w:rsidRPr="0066503C">
        <w:rPr>
          <w:rFonts w:asciiTheme="minorHAnsi" w:hAnsiTheme="minorHAnsi" w:cstheme="minorHAnsi"/>
          <w:color w:val="000000"/>
          <w:sz w:val="22"/>
          <w:szCs w:val="22"/>
        </w:rPr>
        <w:t>Σας περιμένουμε.</w:t>
      </w:r>
    </w:p>
    <w:p w:rsidR="006736EE" w:rsidRPr="00F521FD" w:rsidRDefault="006736EE" w:rsidP="00500AAA">
      <w:pPr>
        <w:pStyle w:val="Web"/>
        <w:shd w:val="clear" w:color="auto" w:fill="FFFFFF"/>
        <w:spacing w:before="0" w:beforeAutospacing="0" w:after="150" w:afterAutospacing="0" w:line="360" w:lineRule="auto"/>
        <w:jc w:val="both"/>
        <w:textAlignment w:val="baseline"/>
        <w:rPr>
          <w:rFonts w:asciiTheme="minorHAnsi" w:hAnsiTheme="minorHAnsi" w:cstheme="minorHAnsi"/>
          <w:color w:val="000000"/>
          <w:sz w:val="22"/>
          <w:szCs w:val="22"/>
          <w:lang w:val="en-US"/>
        </w:rPr>
      </w:pPr>
    </w:p>
    <w:sectPr w:rsidR="006736EE" w:rsidRPr="00F521FD" w:rsidSect="00474AA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736EE"/>
    <w:rsid w:val="000765D0"/>
    <w:rsid w:val="000A35A1"/>
    <w:rsid w:val="0020538A"/>
    <w:rsid w:val="002217C1"/>
    <w:rsid w:val="003D7C1E"/>
    <w:rsid w:val="00474AAE"/>
    <w:rsid w:val="00500AAA"/>
    <w:rsid w:val="005513E5"/>
    <w:rsid w:val="0066503C"/>
    <w:rsid w:val="006736EE"/>
    <w:rsid w:val="0078315A"/>
    <w:rsid w:val="00A36CB5"/>
    <w:rsid w:val="00B1231E"/>
    <w:rsid w:val="00B50C6A"/>
    <w:rsid w:val="00C63755"/>
    <w:rsid w:val="00C744BD"/>
    <w:rsid w:val="00F521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A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736E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500AA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00A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4063473">
      <w:bodyDiv w:val="1"/>
      <w:marLeft w:val="0"/>
      <w:marRight w:val="0"/>
      <w:marTop w:val="0"/>
      <w:marBottom w:val="0"/>
      <w:divBdr>
        <w:top w:val="none" w:sz="0" w:space="0" w:color="auto"/>
        <w:left w:val="none" w:sz="0" w:space="0" w:color="auto"/>
        <w:bottom w:val="none" w:sz="0" w:space="0" w:color="auto"/>
        <w:right w:val="none" w:sz="0" w:space="0" w:color="auto"/>
      </w:divBdr>
      <w:divsChild>
        <w:div w:id="1307659972">
          <w:blockQuote w:val="1"/>
          <w:marLeft w:val="0"/>
          <w:marRight w:val="0"/>
          <w:marTop w:val="390"/>
          <w:marBottom w:val="49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228</Words>
  <Characters>1233</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fotinis</dc:creator>
  <cp:keywords/>
  <dc:description/>
  <cp:lastModifiedBy>fotinis</cp:lastModifiedBy>
  <cp:revision>6</cp:revision>
  <cp:lastPrinted>2025-04-01T14:44:00Z</cp:lastPrinted>
  <dcterms:created xsi:type="dcterms:W3CDTF">2025-04-01T11:42:00Z</dcterms:created>
  <dcterms:modified xsi:type="dcterms:W3CDTF">2025-04-01T15:07:00Z</dcterms:modified>
</cp:coreProperties>
</file>