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7</w:t>
      </w:r>
      <w:r>
        <w:rPr>
          <w:b w:val="1"/>
          <w:bCs w:val="1"/>
          <w:sz w:val="20"/>
          <w:szCs w:val="20"/>
          <w:u w:val="single"/>
          <w:rtl w:val="0"/>
        </w:rPr>
        <w:t>/3/2025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both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Διψάς χρυσάφι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.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Πάρε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ψάξε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μέτρα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Βασικό"/>
        <w:jc w:val="both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Εδώ κοντά σου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χρόνια ασάλευτος να μένω</w:t>
      </w:r>
      <w:r>
        <w:rPr>
          <w:b w:val="1"/>
          <w:bCs w:val="1"/>
          <w:i w:val="1"/>
          <w:iCs w:val="1"/>
          <w:sz w:val="26"/>
          <w:szCs w:val="26"/>
          <w:rtl w:val="0"/>
        </w:rPr>
        <w:t>…</w:t>
      </w:r>
    </w:p>
    <w:p>
      <w:pPr>
        <w:pStyle w:val="Βασικό"/>
        <w:jc w:val="both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Βασικό"/>
        <w:jc w:val="both"/>
        <w:rPr>
          <w:sz w:val="30"/>
          <w:szCs w:val="30"/>
        </w:rPr>
      </w:pPr>
      <w:r>
        <w:rPr>
          <w:sz w:val="30"/>
          <w:szCs w:val="30"/>
          <w:rtl w:val="0"/>
        </w:rPr>
        <w:t>Η Γυναίκα του Καββαδία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το “Άρωμα γυναίκας” του Μπρέστ με τον Άλ Πατσίνο και την Γκαμπριέλ Ανουάρ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η γυναίκα μέσα από τα βεγγαλικά μάτια της Μελίνας Μερκούρη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που έφεγγαν σαν το φώσφορο…Η ακροβασία της ομορφιάς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των αρωμάτων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του χρώματος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της ευαισθησίας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της μάνας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της ευθύνης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της αγκαλιάς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της τρυφερότητας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της δύναμης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της προσφοράς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της φροντίδας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της ζεστασιάς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της προστασίας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της ΑΓΑΠΗΣ…Η αξία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το σύμβολο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που λέγεται ΓΥΝΑΙΚΑ</w:t>
      </w:r>
      <w:r>
        <w:rPr>
          <w:sz w:val="30"/>
          <w:szCs w:val="30"/>
          <w:rtl w:val="0"/>
        </w:rPr>
        <w:t>.</w:t>
      </w:r>
    </w:p>
    <w:p>
      <w:pPr>
        <w:pStyle w:val="Βασικό"/>
        <w:jc w:val="both"/>
        <w:rPr>
          <w:sz w:val="30"/>
          <w:szCs w:val="30"/>
        </w:rPr>
      </w:pPr>
      <w:r>
        <w:rPr>
          <w:sz w:val="30"/>
          <w:szCs w:val="30"/>
          <w:rtl w:val="0"/>
        </w:rPr>
        <w:t>Η γυναίκα γιορτάζει αύριο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 xml:space="preserve">η παγκόσμια ημέρας της γυναίκας αύριο Σάββατο </w:t>
      </w:r>
      <w:r>
        <w:rPr>
          <w:sz w:val="30"/>
          <w:szCs w:val="30"/>
          <w:rtl w:val="0"/>
        </w:rPr>
        <w:t xml:space="preserve">8 </w:t>
      </w:r>
      <w:r>
        <w:rPr>
          <w:sz w:val="30"/>
          <w:szCs w:val="30"/>
          <w:rtl w:val="0"/>
        </w:rPr>
        <w:t>Μαρτίου γιορτάζεται από το δήμο μας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με μια εκδήλωση αφιερωμένη σε εκείνη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που ορίζει τις ζωές μας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που φέρνει στον κόσμο νέες ζωές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που αγωνίζεται για ισότητα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για δικαιοσύνη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για σεβασμό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για αλληλεγγύη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για ανθρωπιά</w:t>
      </w:r>
      <w:r>
        <w:rPr>
          <w:sz w:val="30"/>
          <w:szCs w:val="30"/>
          <w:rtl w:val="0"/>
        </w:rPr>
        <w:t xml:space="preserve">. </w:t>
      </w:r>
    </w:p>
    <w:p>
      <w:pPr>
        <w:pStyle w:val="Βασικό"/>
        <w:jc w:val="both"/>
      </w:pPr>
      <w:r>
        <w:rPr>
          <w:sz w:val="30"/>
          <w:szCs w:val="30"/>
          <w:rtl w:val="0"/>
        </w:rPr>
        <w:t>Σας περιμένουμε λοιπόν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 xml:space="preserve">αύριο Σάββατο στις </w:t>
      </w:r>
      <w:r>
        <w:rPr>
          <w:sz w:val="30"/>
          <w:szCs w:val="30"/>
          <w:rtl w:val="0"/>
        </w:rPr>
        <w:t xml:space="preserve">7:00 </w:t>
      </w:r>
      <w:r>
        <w:rPr>
          <w:sz w:val="30"/>
          <w:szCs w:val="30"/>
          <w:rtl w:val="0"/>
        </w:rPr>
        <w:t>μ</w:t>
      </w:r>
      <w:r>
        <w:rPr>
          <w:sz w:val="30"/>
          <w:szCs w:val="30"/>
          <w:rtl w:val="0"/>
        </w:rPr>
        <w:t>.</w:t>
      </w:r>
      <w:r>
        <w:rPr>
          <w:sz w:val="30"/>
          <w:szCs w:val="30"/>
          <w:rtl w:val="0"/>
        </w:rPr>
        <w:t>μ</w:t>
      </w:r>
      <w:r>
        <w:rPr>
          <w:sz w:val="30"/>
          <w:szCs w:val="30"/>
          <w:rtl w:val="0"/>
        </w:rPr>
        <w:t xml:space="preserve">. </w:t>
      </w:r>
      <w:r>
        <w:rPr>
          <w:sz w:val="30"/>
          <w:szCs w:val="30"/>
          <w:rtl w:val="0"/>
        </w:rPr>
        <w:t>στην αίθουσα εκδηλώσεων του Δημοτικού Ωδείου “Μέγαρο Μήτρου Σουλιμιώτη”</w:t>
      </w:r>
      <w:r>
        <w:rPr>
          <w:sz w:val="30"/>
          <w:szCs w:val="30"/>
          <w:rtl w:val="0"/>
        </w:rPr>
        <w:t>(</w:t>
      </w:r>
      <w:r>
        <w:rPr>
          <w:sz w:val="30"/>
          <w:szCs w:val="30"/>
          <w:rtl w:val="0"/>
        </w:rPr>
        <w:t>Σίφνου</w:t>
      </w:r>
      <w:r>
        <w:rPr>
          <w:sz w:val="30"/>
          <w:szCs w:val="30"/>
          <w:rtl w:val="0"/>
        </w:rPr>
        <w:t xml:space="preserve">&amp; </w:t>
      </w:r>
      <w:r>
        <w:rPr>
          <w:sz w:val="30"/>
          <w:szCs w:val="30"/>
          <w:rtl w:val="0"/>
        </w:rPr>
        <w:t>Αγίου Γεωργίου</w:t>
      </w:r>
      <w:r>
        <w:rPr>
          <w:sz w:val="30"/>
          <w:szCs w:val="30"/>
          <w:rtl w:val="0"/>
        </w:rPr>
        <w:t xml:space="preserve">), </w:t>
      </w:r>
      <w:r>
        <w:rPr>
          <w:sz w:val="30"/>
          <w:szCs w:val="30"/>
          <w:rtl w:val="0"/>
        </w:rPr>
        <w:t>να γιορτάσουμε την Παγκόσμια Ημέρα της Γυναίκας…χορεύοντας μαζί της στο φτερό του καρχαρία</w:t>
      </w:r>
      <w:r>
        <w:rPr>
          <w:sz w:val="30"/>
          <w:szCs w:val="30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