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5C326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6E0F77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0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80460574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6C9C8722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4BF906C8" w14:textId="77777777"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</w:t>
      </w:r>
      <w:r w:rsidR="0013089B">
        <w:rPr>
          <w:rFonts w:cs="Calibri"/>
          <w:b/>
          <w:i/>
          <w:sz w:val="20"/>
          <w:szCs w:val="20"/>
          <w:u w:val="single"/>
        </w:rPr>
        <w:t>21/3/2025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2B8601FF" w14:textId="77777777" w:rsidR="00CE4FE1" w:rsidRDefault="00CE4FE1" w:rsidP="00CE4FE1">
      <w:pPr>
        <w:pStyle w:val="Web"/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272875F" wp14:editId="5EC03A60">
            <wp:simplePos x="0" y="0"/>
            <wp:positionH relativeFrom="column">
              <wp:posOffset>1531620</wp:posOffset>
            </wp:positionH>
            <wp:positionV relativeFrom="paragraph">
              <wp:posOffset>52705</wp:posOffset>
            </wp:positionV>
            <wp:extent cx="2209800" cy="784860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075739" w14:textId="77777777" w:rsidR="0013089B" w:rsidRDefault="0013089B" w:rsidP="005C0C7C">
      <w:pPr>
        <w:spacing w:after="0" w:line="360" w:lineRule="auto"/>
        <w:ind w:left="426" w:hanging="426"/>
        <w:jc w:val="center"/>
        <w:rPr>
          <w:rFonts w:cs="Calibri"/>
          <w:b/>
          <w:iCs/>
          <w:color w:val="201F1E"/>
          <w:sz w:val="28"/>
          <w:szCs w:val="28"/>
          <w:u w:val="single"/>
        </w:rPr>
      </w:pPr>
    </w:p>
    <w:p w14:paraId="67A9F966" w14:textId="77777777" w:rsidR="005C0C7C" w:rsidRPr="0013089B" w:rsidRDefault="00CE4FE1" w:rsidP="005C0C7C">
      <w:pPr>
        <w:spacing w:after="0" w:line="360" w:lineRule="auto"/>
        <w:ind w:left="426" w:hanging="426"/>
        <w:jc w:val="center"/>
        <w:rPr>
          <w:rFonts w:cs="Calibri"/>
          <w:b/>
          <w:iCs/>
          <w:color w:val="201F1E"/>
          <w:sz w:val="28"/>
          <w:szCs w:val="28"/>
          <w:u w:val="single"/>
        </w:rPr>
      </w:pPr>
      <w:r>
        <w:rPr>
          <w:rFonts w:cs="Calibri"/>
          <w:b/>
          <w:iCs/>
          <w:color w:val="201F1E"/>
          <w:sz w:val="28"/>
          <w:szCs w:val="28"/>
          <w:u w:val="single"/>
        </w:rPr>
        <w:t>Θ</w:t>
      </w:r>
      <w:r w:rsidR="005C0C7C" w:rsidRPr="005C0C7C">
        <w:rPr>
          <w:rFonts w:cs="Calibri"/>
          <w:b/>
          <w:iCs/>
          <w:color w:val="201F1E"/>
          <w:sz w:val="28"/>
          <w:szCs w:val="28"/>
          <w:u w:val="single"/>
        </w:rPr>
        <w:t>εματικός Διαγωνισμός Ποίησης 202</w:t>
      </w:r>
      <w:r w:rsidR="0013089B" w:rsidRPr="0013089B">
        <w:rPr>
          <w:rFonts w:cs="Calibri"/>
          <w:b/>
          <w:iCs/>
          <w:color w:val="201F1E"/>
          <w:sz w:val="28"/>
          <w:szCs w:val="28"/>
          <w:u w:val="single"/>
        </w:rPr>
        <w:t>5</w:t>
      </w:r>
    </w:p>
    <w:p w14:paraId="7ED1BA22" w14:textId="77777777" w:rsidR="005C0C7C" w:rsidRPr="005C0C7C" w:rsidRDefault="005C0C7C" w:rsidP="005C0C7C">
      <w:p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 xml:space="preserve">Ο Δήμος Αγίας Βαρβάρας προκηρύσσει  τον </w:t>
      </w:r>
      <w:r w:rsidR="0013089B" w:rsidRPr="0013089B">
        <w:rPr>
          <w:rFonts w:cs="Calibri"/>
          <w:bCs/>
          <w:iCs/>
          <w:color w:val="201F1E"/>
        </w:rPr>
        <w:t>5</w:t>
      </w:r>
      <w:r w:rsidRPr="005C0C7C">
        <w:rPr>
          <w:rFonts w:cs="Calibri"/>
          <w:bCs/>
          <w:iCs/>
          <w:color w:val="201F1E"/>
          <w:vertAlign w:val="superscript"/>
        </w:rPr>
        <w:t>ο</w:t>
      </w:r>
      <w:r w:rsidRPr="005C0C7C">
        <w:rPr>
          <w:rFonts w:cs="Calibri"/>
          <w:bCs/>
          <w:iCs/>
          <w:color w:val="201F1E"/>
        </w:rPr>
        <w:t xml:space="preserve"> διαγωνισμό ποίησης με θέμα το μήνυμα των στίχων του ποιήματος «</w:t>
      </w:r>
      <w:r w:rsidR="0013089B">
        <w:rPr>
          <w:rFonts w:cs="Calibri"/>
          <w:bCs/>
          <w:iCs/>
          <w:color w:val="201F1E"/>
        </w:rPr>
        <w:t>Ποιητική</w:t>
      </w:r>
      <w:r w:rsidRPr="005C0C7C">
        <w:rPr>
          <w:rFonts w:cs="Calibri"/>
          <w:bCs/>
          <w:iCs/>
          <w:color w:val="201F1E"/>
        </w:rPr>
        <w:t xml:space="preserve">» του </w:t>
      </w:r>
      <w:r w:rsidR="0013089B">
        <w:rPr>
          <w:rFonts w:cs="Calibri"/>
          <w:bCs/>
          <w:iCs/>
          <w:color w:val="201F1E"/>
        </w:rPr>
        <w:t>Μανόλη Αναγνωστάκη»</w:t>
      </w:r>
      <w:r w:rsidRPr="005C0C7C">
        <w:rPr>
          <w:rFonts w:cs="Calibri"/>
          <w:bCs/>
          <w:iCs/>
          <w:color w:val="201F1E"/>
        </w:rPr>
        <w:t>:</w:t>
      </w:r>
    </w:p>
    <w:p w14:paraId="4EDEA2C3" w14:textId="77777777" w:rsidR="005C0C7C" w:rsidRPr="005C0C7C" w:rsidRDefault="005C0C7C" w:rsidP="005C0C7C">
      <w:pPr>
        <w:spacing w:after="0" w:line="360" w:lineRule="auto"/>
        <w:jc w:val="both"/>
        <w:rPr>
          <w:rFonts w:cs="Calibri"/>
          <w:bCs/>
          <w:iCs/>
          <w:color w:val="201F1E"/>
        </w:rPr>
      </w:pPr>
    </w:p>
    <w:p w14:paraId="4E16E8C8" w14:textId="77777777" w:rsidR="005C0C7C" w:rsidRPr="005C0C7C" w:rsidRDefault="005C0C7C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«………………………………………………………..</w:t>
      </w:r>
    </w:p>
    <w:p w14:paraId="5FED279B" w14:textId="77777777" w:rsidR="0013089B" w:rsidRDefault="0013089B" w:rsidP="005C0C7C">
      <w:pPr>
        <w:spacing w:after="0" w:line="360" w:lineRule="auto"/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</w:pPr>
      <w:r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Σαν πρόκες πρέπει να καρφώνονται οι λέξεις</w:t>
      </w:r>
    </w:p>
    <w:p w14:paraId="2815552E" w14:textId="77777777" w:rsidR="005C0C7C" w:rsidRPr="005C0C7C" w:rsidRDefault="0013089B" w:rsidP="005C0C7C">
      <w:pPr>
        <w:spacing w:after="0" w:line="360" w:lineRule="auto"/>
        <w:rPr>
          <w:rFonts w:eastAsia="Calibri" w:cs="Calibri"/>
          <w:b/>
          <w:i/>
          <w:color w:val="000000"/>
          <w:shd w:val="clear" w:color="auto" w:fill="FFFFFF"/>
          <w:lang w:eastAsia="en-US"/>
        </w:rPr>
      </w:pPr>
      <w:r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Να μην τις παίρνει ο άνεμος.</w:t>
      </w:r>
      <w:r w:rsidR="005C0C7C"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»</w:t>
      </w:r>
      <w:r w:rsidR="005C0C7C" w:rsidRPr="005C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</w:r>
    </w:p>
    <w:p w14:paraId="55718074" w14:textId="77777777" w:rsidR="005C0C7C" w:rsidRPr="005C0C7C" w:rsidRDefault="005C0C7C" w:rsidP="005C0C7C">
      <w:pPr>
        <w:spacing w:after="0" w:line="360" w:lineRule="auto"/>
        <w:jc w:val="center"/>
        <w:rPr>
          <w:rFonts w:cs="Calibri"/>
          <w:bCs/>
          <w:iCs/>
          <w:color w:val="201F1E"/>
        </w:rPr>
      </w:pPr>
      <w:r w:rsidRPr="005C0C7C">
        <w:rPr>
          <w:rFonts w:eastAsia="Calibri" w:cs="Calibri"/>
          <w:color w:val="181818"/>
          <w:lang w:eastAsia="en-US"/>
        </w:rPr>
        <w:t>Ο Διαγωνισμός χωρίζεται σε δύο κατηγορίες :</w:t>
      </w:r>
    </w:p>
    <w:p w14:paraId="7E59CB90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/>
          <w:color w:val="181818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Α) Κατηγορία: «Μαθητικός πληθυσμός</w:t>
      </w:r>
      <w:r w:rsidRPr="005C0C7C">
        <w:rPr>
          <w:rFonts w:cs="Calibri"/>
          <w:b/>
          <w:bCs/>
          <w:color w:val="181818"/>
          <w:bdr w:val="none" w:sz="0" w:space="0" w:color="auto" w:frame="1"/>
        </w:rPr>
        <w:t xml:space="preserve"> </w:t>
      </w:r>
      <w:r w:rsidRPr="005C0C7C">
        <w:rPr>
          <w:rFonts w:cs="Calibri"/>
          <w:bCs/>
          <w:iCs/>
          <w:color w:val="201F1E"/>
        </w:rPr>
        <w:t>Α/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και Β/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Εκπαίδευσης»</w:t>
      </w:r>
    </w:p>
    <w:p w14:paraId="55E342F4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Β) Κατηγορία: «EΝΗΛΙΚΕΣ» (18 ετών και άνω)</w:t>
      </w:r>
    </w:p>
    <w:p w14:paraId="0A8C7D5C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>Για κάθε κατηγορία συγκροτείται από τον Δήμο Αγίας Βαρβάρας κριτική επιτροπή.</w:t>
      </w:r>
    </w:p>
    <w:p w14:paraId="4AB1E96B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5C0C7C">
        <w:rPr>
          <w:rFonts w:cs="Calibri"/>
          <w:bCs/>
          <w:color w:val="181818"/>
          <w:bdr w:val="none" w:sz="0" w:space="0" w:color="auto" w:frame="1"/>
        </w:rPr>
        <w:t xml:space="preserve">Η αποστολή των ποιημάτων θα γίνεται  στο </w:t>
      </w:r>
      <w:r w:rsidRPr="005C0C7C">
        <w:rPr>
          <w:rFonts w:cs="Calibri"/>
          <w:bCs/>
          <w:color w:val="181818"/>
          <w:bdr w:val="none" w:sz="0" w:space="0" w:color="auto" w:frame="1"/>
          <w:lang w:val="en-US"/>
        </w:rPr>
        <w:t>mail</w:t>
      </w:r>
      <w:r w:rsidRPr="005C0C7C">
        <w:rPr>
          <w:rFonts w:cs="Calibri"/>
          <w:bCs/>
          <w:color w:val="181818"/>
          <w:bdr w:val="none" w:sz="0" w:space="0" w:color="auto" w:frame="1"/>
        </w:rPr>
        <w:t xml:space="preserve">: </w:t>
      </w:r>
      <w:hyperlink r:id="rId9" w:history="1">
        <w:r w:rsidR="0013089B" w:rsidRPr="00AC246B">
          <w:rPr>
            <w:rStyle w:val="-"/>
            <w:rFonts w:cs="Calibri"/>
            <w:bdr w:val="none" w:sz="0" w:space="0" w:color="auto" w:frame="1"/>
            <w:lang w:val="en-US"/>
          </w:rPr>
          <w:t>diagonpoihshs</w:t>
        </w:r>
        <w:r w:rsidR="0013089B" w:rsidRPr="00AC246B">
          <w:rPr>
            <w:rStyle w:val="-"/>
            <w:rFonts w:cs="Calibri"/>
            <w:bdr w:val="none" w:sz="0" w:space="0" w:color="auto" w:frame="1"/>
          </w:rPr>
          <w:t>2025@</w:t>
        </w:r>
        <w:r w:rsidR="0013089B" w:rsidRPr="00AC246B">
          <w:rPr>
            <w:rStyle w:val="-"/>
            <w:rFonts w:cs="Calibri"/>
            <w:bdr w:val="none" w:sz="0" w:space="0" w:color="auto" w:frame="1"/>
            <w:lang w:val="en-US"/>
          </w:rPr>
          <w:t>agiavarvara</w:t>
        </w:r>
        <w:r w:rsidR="0013089B" w:rsidRPr="00AC246B">
          <w:rPr>
            <w:rStyle w:val="-"/>
            <w:rFonts w:cs="Calibri"/>
            <w:bdr w:val="none" w:sz="0" w:space="0" w:color="auto" w:frame="1"/>
          </w:rPr>
          <w:t>.</w:t>
        </w:r>
        <w:r w:rsidR="0013089B" w:rsidRPr="00AC246B">
          <w:rPr>
            <w:rStyle w:val="-"/>
            <w:rFonts w:cs="Calibri"/>
            <w:bdr w:val="none" w:sz="0" w:space="0" w:color="auto" w:frame="1"/>
            <w:lang w:val="en-US"/>
          </w:rPr>
          <w:t>gr</w:t>
        </w:r>
      </w:hyperlink>
    </w:p>
    <w:p w14:paraId="26549426" w14:textId="77777777" w:rsidR="005C0C7C" w:rsidRPr="005C0C7C" w:rsidRDefault="005C0C7C" w:rsidP="005C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/>
          <w:color w:val="181818"/>
        </w:rPr>
      </w:pPr>
    </w:p>
    <w:p w14:paraId="15C44D53" w14:textId="77777777" w:rsidR="005C0C7C" w:rsidRPr="005C0C7C" w:rsidRDefault="005C0C7C" w:rsidP="005C0C7C">
      <w:pPr>
        <w:spacing w:after="0" w:line="360" w:lineRule="auto"/>
        <w:jc w:val="center"/>
        <w:rPr>
          <w:rFonts w:cs="Calibri"/>
          <w:bCs/>
          <w:iCs/>
          <w:color w:val="201F1E"/>
          <w:sz w:val="28"/>
          <w:szCs w:val="28"/>
        </w:rPr>
      </w:pPr>
      <w:r w:rsidRPr="005C0C7C">
        <w:rPr>
          <w:rFonts w:cs="Calibri"/>
          <w:bCs/>
          <w:iCs/>
          <w:color w:val="201F1E"/>
          <w:sz w:val="28"/>
          <w:szCs w:val="28"/>
        </w:rPr>
        <w:t>ΠΡΟΫΠΟΘΕΣΕΙΣ –ΓΕΝΙΚΟΙ ΟΡΟΙ ΣΥΜΜΕΤΟΧΗΣ</w:t>
      </w:r>
    </w:p>
    <w:p w14:paraId="26D722A0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Συμμετοχή με (1) ένα ποίημα με ανώτατο όριο τους 30 στίχους και σε μία κατηγορία</w:t>
      </w:r>
    </w:p>
    <w:p w14:paraId="265813D1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Το έργο δεν θα πρέπει να έχει βραβευτεί σε άλλον λογοτεχνικό διαγωνισμό, ούτε να έχει εκδοθεί ή δημοσιευθεί σε βιβλίο, έντυπο ή ηλεκτρονικό μέσο, καθώς και σε μέσα κοινωνικής δικτύωσης.</w:t>
      </w:r>
    </w:p>
    <w:p w14:paraId="1BFCFB8A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01F1E"/>
          <w:shd w:val="clear" w:color="auto" w:fill="FFFFFF"/>
        </w:rPr>
      </w:pPr>
      <w:r w:rsidRPr="005C0C7C">
        <w:rPr>
          <w:rFonts w:cs="Calibri"/>
          <w:iCs/>
          <w:color w:val="201F1E"/>
          <w:shd w:val="clear" w:color="auto" w:fill="FFFFFF"/>
        </w:rPr>
        <w:t xml:space="preserve">Η γραμματοσειρά που θα χρησιμοποιηθεί θα είναι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Times</w:t>
      </w:r>
      <w:r w:rsidRPr="005C0C7C">
        <w:rPr>
          <w:rFonts w:cs="Calibri"/>
          <w:iCs/>
          <w:color w:val="201F1E"/>
          <w:shd w:val="clear" w:color="auto" w:fill="FFFFFF"/>
        </w:rPr>
        <w:t xml:space="preserve">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New</w:t>
      </w:r>
      <w:r w:rsidRPr="005C0C7C">
        <w:rPr>
          <w:rFonts w:cs="Calibri"/>
          <w:iCs/>
          <w:color w:val="201F1E"/>
          <w:shd w:val="clear" w:color="auto" w:fill="FFFFFF"/>
        </w:rPr>
        <w:t xml:space="preserve">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Roman</w:t>
      </w:r>
      <w:r w:rsidRPr="005C0C7C">
        <w:rPr>
          <w:rFonts w:cs="Calibri"/>
          <w:iCs/>
          <w:color w:val="201F1E"/>
          <w:shd w:val="clear" w:color="auto" w:fill="FFFFFF"/>
        </w:rPr>
        <w:t xml:space="preserve"> μεγέθους 12 με διάστιχο 1,15. Στο έγγραφο δεν θα περιέχονται σύμβολα, σχέδια κ.τ.λ. Το έργο να αποσταλεί ως κείμενο </w:t>
      </w:r>
      <w:r w:rsidRPr="005C0C7C">
        <w:rPr>
          <w:rFonts w:cs="Calibri"/>
          <w:iCs/>
          <w:color w:val="201F1E"/>
          <w:shd w:val="clear" w:color="auto" w:fill="FFFFFF"/>
          <w:lang w:val="en-US"/>
        </w:rPr>
        <w:t>PDF</w:t>
      </w:r>
      <w:r w:rsidRPr="005C0C7C">
        <w:rPr>
          <w:rFonts w:cs="Calibri"/>
          <w:iCs/>
          <w:color w:val="201F1E"/>
          <w:shd w:val="clear" w:color="auto" w:fill="FFFFFF"/>
        </w:rPr>
        <w:t xml:space="preserve"> δακτυλογραφημένο σε υπολογιστή και όχι ως φωτογραφία.</w:t>
      </w:r>
    </w:p>
    <w:p w14:paraId="534AA2F7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lastRenderedPageBreak/>
        <w:t>Ως θέμα  στο email μπαίνει η ένδειξη της κατηγορίας στην οποία ανήκει το ποίημα  :</w:t>
      </w:r>
    </w:p>
    <w:p w14:paraId="715AC2A8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«Μαθητικός Διαγωνισμός Ποίησης» για τη συμμετοχή  του μαθητικού πληθυσμού Α/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και Β/</w:t>
      </w:r>
      <w:proofErr w:type="spellStart"/>
      <w:r w:rsidRPr="005C0C7C">
        <w:rPr>
          <w:rFonts w:cs="Calibri"/>
          <w:bCs/>
          <w:iCs/>
          <w:color w:val="201F1E"/>
        </w:rPr>
        <w:t>θμιας</w:t>
      </w:r>
      <w:proofErr w:type="spellEnd"/>
      <w:r w:rsidRPr="005C0C7C">
        <w:rPr>
          <w:rFonts w:cs="Calibri"/>
          <w:bCs/>
          <w:iCs/>
          <w:color w:val="201F1E"/>
        </w:rPr>
        <w:t xml:space="preserve"> Εκπαίδευσης</w:t>
      </w:r>
    </w:p>
    <w:p w14:paraId="41EA9A92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«Διαγωνισμός Ποίησης Ενηλίκων» για τη συμμετοχή  του λοιπού πληθυσμού ενηλίκων</w:t>
      </w:r>
    </w:p>
    <w:p w14:paraId="6038B079" w14:textId="77777777" w:rsidR="005C0C7C" w:rsidRPr="005C0C7C" w:rsidRDefault="005C0C7C" w:rsidP="005C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5C0C7C">
        <w:rPr>
          <w:rFonts w:cs="Calibri"/>
          <w:bCs/>
          <w:iCs/>
          <w:color w:val="201F1E"/>
        </w:rPr>
        <w:t>Ο τίτλος του ποιήματος.</w:t>
      </w:r>
    </w:p>
    <w:p w14:paraId="79D6FF33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 xml:space="preserve">Θα πρέπει να υπάρχουν </w:t>
      </w:r>
      <w:r w:rsidRPr="005C0C7C">
        <w:rPr>
          <w:rFonts w:cs="Calibri"/>
          <w:bCs/>
          <w:iCs/>
          <w:color w:val="201F1E"/>
          <w:u w:val="single"/>
        </w:rPr>
        <w:t>δύο συνημμένα αρχεία</w:t>
      </w:r>
      <w:r w:rsidRPr="005C0C7C">
        <w:rPr>
          <w:rFonts w:cs="Calibri"/>
          <w:bCs/>
          <w:iCs/>
          <w:color w:val="201F1E"/>
        </w:rPr>
        <w:t xml:space="preserve">. Το ένα θα περιέχει το ποίημα και το άλλο   τα στοιχεία επικοινωνίας (ονοματεπώνυμο, διεύθυνση, τηλέφωνο επικοινωνίας, τίτλος ποιήματος και σε ποια κατηγορία ανήκει, ενηλίκων ή μαθητικού πληθυσμού. </w:t>
      </w:r>
      <w:r w:rsidR="0013089B">
        <w:rPr>
          <w:rFonts w:cs="Calibri"/>
          <w:bCs/>
          <w:iCs/>
          <w:color w:val="201F1E"/>
        </w:rPr>
        <w:t>Ειδικά για τους/τις μαθητές/</w:t>
      </w:r>
      <w:proofErr w:type="spellStart"/>
      <w:r w:rsidR="0013089B">
        <w:rPr>
          <w:rFonts w:cs="Calibri"/>
          <w:bCs/>
          <w:iCs/>
          <w:color w:val="201F1E"/>
        </w:rPr>
        <w:t>τριες</w:t>
      </w:r>
      <w:proofErr w:type="spellEnd"/>
      <w:r w:rsidR="0013089B">
        <w:rPr>
          <w:rFonts w:cs="Calibri"/>
          <w:bCs/>
          <w:iCs/>
          <w:color w:val="201F1E"/>
        </w:rPr>
        <w:t xml:space="preserve"> θα πρέπει να αναφέρεται η τάξη στην οποία φοιτούν και η βαθμίδα εκπαίδευσης). </w:t>
      </w:r>
      <w:r w:rsidRPr="005C0C7C">
        <w:rPr>
          <w:rFonts w:cs="Calibri"/>
          <w:bCs/>
          <w:iCs/>
          <w:color w:val="201F1E"/>
        </w:rPr>
        <w:t>Η αποστολή των πραγματικών στοιχείων είναι απαραίτητη και έχει τη θέση αποδοχής των όρων του διαγωνισμού. Χωρίς αυτήν δεν θα γίνεται δεκτή η συμμετοχή.</w:t>
      </w:r>
    </w:p>
    <w:p w14:paraId="48094149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Ως ηλεκτρονική διεύθυνση του συμμετέχοντος θεωρείται εκείνη μέσω της οποίας εστάλη η συμμετοχή και η ίδια ηλεκτρονική διεύθυνση θα χρησιμοποιείται για οποιαδήποτε επικοινωνία χρειαστεί από και με τους συμμετέχοντες.</w:t>
      </w:r>
    </w:p>
    <w:p w14:paraId="261A6DCE" w14:textId="7B94982F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E2E2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Καταληκτική ημερομηνία αποστολής των  ποιημάτων ορίζεται η  21</w:t>
      </w:r>
      <w:r w:rsidRPr="005C0C7C">
        <w:rPr>
          <w:rFonts w:cs="Calibri"/>
          <w:bCs/>
          <w:iCs/>
          <w:color w:val="201F1E"/>
          <w:vertAlign w:val="superscript"/>
        </w:rPr>
        <w:t>η</w:t>
      </w:r>
      <w:r w:rsidRPr="005C0C7C">
        <w:rPr>
          <w:rFonts w:cs="Calibri"/>
          <w:bCs/>
          <w:iCs/>
          <w:color w:val="201F1E"/>
        </w:rPr>
        <w:t xml:space="preserve"> Ιουνίου 202</w:t>
      </w:r>
      <w:r w:rsidR="009947FB" w:rsidRPr="009947FB">
        <w:rPr>
          <w:rFonts w:cs="Calibri"/>
          <w:bCs/>
          <w:iCs/>
          <w:color w:val="201F1E"/>
        </w:rPr>
        <w:t>5</w:t>
      </w:r>
      <w:r w:rsidRPr="005C0C7C">
        <w:rPr>
          <w:rFonts w:cs="Calibri"/>
          <w:bCs/>
          <w:iCs/>
          <w:color w:val="201F1E"/>
        </w:rPr>
        <w:t>, Παγκόσμια Ημέρα Μουσικής.</w:t>
      </w:r>
    </w:p>
    <w:p w14:paraId="5EF33AF8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5C0C7C">
        <w:rPr>
          <w:rFonts w:cs="Calibri"/>
          <w:bCs/>
          <w:iCs/>
          <w:color w:val="201F1E"/>
        </w:rPr>
        <w:t>Για κάθε  συμμετοχή ο διαγωνιζόμενος θα λάβει επιβεβαιωτικό μήνυμα.</w:t>
      </w:r>
    </w:p>
    <w:p w14:paraId="342A32B5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Η κάθε κριτική επιτροπή πριν την αξιολόγηση θα τηρήσει  όλες τις παραπάνω προϋποθέσεις. Η τελική απόφαση της κριτικής επιτροπής είναι οριστική και δεν επιδέχεται αμφισβήτηση. </w:t>
      </w:r>
    </w:p>
    <w:p w14:paraId="51E811D6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>Η ανακοίνωση των αποτελεσμάτων και η δημοσίευση των ονομάτων των μελών των δύο κριτικών  επιτροπών θα γίνουν μετά την τελετή απονομής των βραβείων  η οποία θα οριστεί με νέα ανακοίνωση.</w:t>
      </w:r>
    </w:p>
    <w:p w14:paraId="4F010E8A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Κατά την τελετή απονομής θα βραβευθούν τρία (3) ποιήματα από κάθε κατηγορία με συμβολικά βραβεία-πλακέτες κασετίνα και θα απονεμηθούν τιμητικοί έπαινοι στους λοιπούς συμμετέχοντες. </w:t>
      </w:r>
    </w:p>
    <w:p w14:paraId="7697AF21" w14:textId="77777777" w:rsidR="005C0C7C" w:rsidRPr="005C0C7C" w:rsidRDefault="005C0C7C" w:rsidP="005C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Τα έργα που υποβάλλονται στον διαγωνισμό δεν επιστρέφονται. Τα ποιήματα που θα διακριθούν,  θα δημοσιευτούν, με τη σύμφωνη γνώμη του δημιουργού τους,  στην ιστοσελίδα και το </w:t>
      </w:r>
      <w:r w:rsidRPr="005C0C7C">
        <w:rPr>
          <w:rFonts w:eastAsia="Calibri" w:cs="Calibri"/>
          <w:color w:val="000000"/>
          <w:shd w:val="clear" w:color="auto" w:fill="FFFFFF"/>
          <w:lang w:val="en-US" w:eastAsia="en-US"/>
        </w:rPr>
        <w:t>fb</w:t>
      </w: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 του Δήμου. </w:t>
      </w:r>
    </w:p>
    <w:p w14:paraId="34266D84" w14:textId="77777777" w:rsidR="005C0C7C" w:rsidRPr="005C0C7C" w:rsidRDefault="005C0C7C" w:rsidP="005C0C7C">
      <w:pPr>
        <w:spacing w:after="0" w:line="360" w:lineRule="auto"/>
        <w:ind w:left="720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</w:p>
    <w:p w14:paraId="4144236A" w14:textId="77777777" w:rsidR="00D71637" w:rsidRPr="00D62586" w:rsidRDefault="005C0C7C" w:rsidP="00A32221">
      <w:pPr>
        <w:spacing w:after="0" w:line="360" w:lineRule="auto"/>
        <w:ind w:left="720"/>
        <w:jc w:val="both"/>
        <w:rPr>
          <w:rFonts w:cs="Calibri"/>
          <w:b/>
          <w:i/>
          <w:sz w:val="24"/>
          <w:szCs w:val="24"/>
          <w:u w:val="single"/>
        </w:rPr>
      </w:pPr>
      <w:r w:rsidRPr="005C0C7C">
        <w:rPr>
          <w:rFonts w:eastAsia="Calibri" w:cs="Calibri"/>
          <w:color w:val="000000"/>
          <w:shd w:val="clear" w:color="auto" w:fill="FFFFFF"/>
          <w:lang w:eastAsia="en-US"/>
        </w:rPr>
        <w:t xml:space="preserve">                                                                                                        Η Οργανωτική Επιτροπή</w:t>
      </w:r>
    </w:p>
    <w:sectPr w:rsidR="00D71637" w:rsidRPr="00D62586" w:rsidSect="00DC70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137D6"/>
    <w:multiLevelType w:val="hybridMultilevel"/>
    <w:tmpl w:val="E7BE277C"/>
    <w:lvl w:ilvl="0" w:tplc="188ABEF2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20E7"/>
    <w:multiLevelType w:val="hybridMultilevel"/>
    <w:tmpl w:val="F140A4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5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68547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8016017">
    <w:abstractNumId w:val="5"/>
  </w:num>
  <w:num w:numId="3" w16cid:durableId="797453866">
    <w:abstractNumId w:val="4"/>
  </w:num>
  <w:num w:numId="4" w16cid:durableId="976835233">
    <w:abstractNumId w:val="3"/>
  </w:num>
  <w:num w:numId="5" w16cid:durableId="1244803910">
    <w:abstractNumId w:val="1"/>
  </w:num>
  <w:num w:numId="6" w16cid:durableId="75100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42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463C"/>
    <w:rsid w:val="000E75B4"/>
    <w:rsid w:val="000F270B"/>
    <w:rsid w:val="00103DDC"/>
    <w:rsid w:val="00106721"/>
    <w:rsid w:val="0012557B"/>
    <w:rsid w:val="0013089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672E0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423DF"/>
    <w:rsid w:val="00466ABA"/>
    <w:rsid w:val="004B494E"/>
    <w:rsid w:val="004D7862"/>
    <w:rsid w:val="005038BD"/>
    <w:rsid w:val="00551207"/>
    <w:rsid w:val="0056236F"/>
    <w:rsid w:val="00567D1F"/>
    <w:rsid w:val="00572C1C"/>
    <w:rsid w:val="005C0C7C"/>
    <w:rsid w:val="005C1DB2"/>
    <w:rsid w:val="005F646A"/>
    <w:rsid w:val="005F7FCD"/>
    <w:rsid w:val="006152F1"/>
    <w:rsid w:val="00641CB0"/>
    <w:rsid w:val="006438DE"/>
    <w:rsid w:val="00686E81"/>
    <w:rsid w:val="00697052"/>
    <w:rsid w:val="006A4D29"/>
    <w:rsid w:val="006B1596"/>
    <w:rsid w:val="006F0970"/>
    <w:rsid w:val="006F37EC"/>
    <w:rsid w:val="00700442"/>
    <w:rsid w:val="0070688A"/>
    <w:rsid w:val="0071068E"/>
    <w:rsid w:val="00711D33"/>
    <w:rsid w:val="00743531"/>
    <w:rsid w:val="00751C83"/>
    <w:rsid w:val="00766E0B"/>
    <w:rsid w:val="00783BFC"/>
    <w:rsid w:val="00787A57"/>
    <w:rsid w:val="007906A3"/>
    <w:rsid w:val="00791EBC"/>
    <w:rsid w:val="0079307C"/>
    <w:rsid w:val="007967B8"/>
    <w:rsid w:val="007A217C"/>
    <w:rsid w:val="007C2C92"/>
    <w:rsid w:val="007F7EDB"/>
    <w:rsid w:val="0081207E"/>
    <w:rsid w:val="00863DB1"/>
    <w:rsid w:val="00872ED9"/>
    <w:rsid w:val="008E4B8A"/>
    <w:rsid w:val="008E6F4D"/>
    <w:rsid w:val="008F5952"/>
    <w:rsid w:val="008F6A01"/>
    <w:rsid w:val="00953618"/>
    <w:rsid w:val="00986684"/>
    <w:rsid w:val="009947FB"/>
    <w:rsid w:val="00A17D21"/>
    <w:rsid w:val="00A21BDA"/>
    <w:rsid w:val="00A22957"/>
    <w:rsid w:val="00A303BC"/>
    <w:rsid w:val="00A32221"/>
    <w:rsid w:val="00A34138"/>
    <w:rsid w:val="00A717BD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0C7C"/>
    <w:rsid w:val="00C6518D"/>
    <w:rsid w:val="00C724F1"/>
    <w:rsid w:val="00C74864"/>
    <w:rsid w:val="00C8633A"/>
    <w:rsid w:val="00C94B54"/>
    <w:rsid w:val="00C96ABA"/>
    <w:rsid w:val="00CA65C7"/>
    <w:rsid w:val="00CA761F"/>
    <w:rsid w:val="00CB0719"/>
    <w:rsid w:val="00CE4FE1"/>
    <w:rsid w:val="00CF10B9"/>
    <w:rsid w:val="00CF6837"/>
    <w:rsid w:val="00D3075B"/>
    <w:rsid w:val="00D62586"/>
    <w:rsid w:val="00D71637"/>
    <w:rsid w:val="00D7618E"/>
    <w:rsid w:val="00D8365D"/>
    <w:rsid w:val="00D86B78"/>
    <w:rsid w:val="00DA4F5F"/>
    <w:rsid w:val="00DC2C64"/>
    <w:rsid w:val="00DC705D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1704D"/>
    <w:rsid w:val="00F51CE4"/>
    <w:rsid w:val="00F608FA"/>
    <w:rsid w:val="00F64549"/>
    <w:rsid w:val="00F712B5"/>
    <w:rsid w:val="00F74064"/>
    <w:rsid w:val="00F87BFA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F714C1A"/>
  <w15:docId w15:val="{A5683B4A-D571-4EF0-91F6-C4CDC25E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0">
    <w:name w:val="Ανεπίλυτη αναφορά1"/>
    <w:uiPriority w:val="99"/>
    <w:semiHidden/>
    <w:unhideWhenUsed/>
    <w:rsid w:val="00A34138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CE4F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agonpoihshs2025@agiavarvar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311D2-DA49-4FB6-A7EB-23810370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3409</CharactersWithSpaces>
  <SharedDoc>false</SharedDoc>
  <HLinks>
    <vt:vector size="6" baseType="variant">
      <vt:variant>
        <vt:i4>7929928</vt:i4>
      </vt:variant>
      <vt:variant>
        <vt:i4>0</vt:i4>
      </vt:variant>
      <vt:variant>
        <vt:i4>0</vt:i4>
      </vt:variant>
      <vt:variant>
        <vt:i4>5</vt:i4>
      </vt:variant>
      <vt:variant>
        <vt:lpwstr>mailto:diagonpoihshs2023@agiavarvara.gr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matinal</dc:creator>
  <cp:lastModifiedBy>matina lazaraki</cp:lastModifiedBy>
  <cp:revision>2</cp:revision>
  <cp:lastPrinted>2025-03-27T08:04:00Z</cp:lastPrinted>
  <dcterms:created xsi:type="dcterms:W3CDTF">2025-03-27T16:36:00Z</dcterms:created>
  <dcterms:modified xsi:type="dcterms:W3CDTF">2025-03-27T16:36:00Z</dcterms:modified>
</cp:coreProperties>
</file>