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FF" w:rsidRDefault="00AD66FF" w:rsidP="00D66052">
      <w:pPr>
        <w:tabs>
          <w:tab w:val="left" w:pos="3060"/>
        </w:tabs>
        <w:spacing w:line="276" w:lineRule="auto"/>
        <w:ind w:firstLine="272"/>
        <w:jc w:val="center"/>
        <w:rPr>
          <w:rFonts w:ascii="Tahoma" w:hAnsi="Tahoma" w:cs="Tahoma"/>
          <w:b/>
          <w:sz w:val="36"/>
          <w:szCs w:val="36"/>
          <w:u w:val="single"/>
        </w:rPr>
      </w:pPr>
    </w:p>
    <w:p w:rsidR="00031AB5" w:rsidRDefault="00031AB5" w:rsidP="00D66052">
      <w:pPr>
        <w:pStyle w:val="a3"/>
        <w:spacing w:line="276" w:lineRule="auto"/>
        <w:ind w:firstLine="0"/>
        <w:rPr>
          <w:rFonts w:ascii="Tahoma" w:hAnsi="Tahoma" w:cs="Tahoma"/>
          <w:sz w:val="20"/>
          <w:szCs w:val="20"/>
        </w:rPr>
      </w:pPr>
    </w:p>
    <w:p w:rsidR="0016578F" w:rsidRPr="0016578F" w:rsidRDefault="002E1B19" w:rsidP="00D66052">
      <w:pPr>
        <w:tabs>
          <w:tab w:val="left" w:pos="3060"/>
        </w:tabs>
        <w:spacing w:line="276" w:lineRule="auto"/>
        <w:ind w:left="-993" w:right="-902" w:firstLine="993"/>
        <w:jc w:val="center"/>
        <w:rPr>
          <w:rFonts w:ascii="Tahoma" w:hAnsi="Tahoma" w:cs="Tahoma"/>
          <w:sz w:val="36"/>
          <w:szCs w:val="44"/>
          <w:u w:val="single"/>
        </w:rPr>
      </w:pPr>
      <w:r>
        <w:rPr>
          <w:b/>
          <w:noProof/>
          <w:sz w:val="36"/>
          <w:szCs w:val="4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-71755</wp:posOffset>
            </wp:positionH>
            <wp:positionV relativeFrom="paragraph">
              <wp:posOffset>64135</wp:posOffset>
            </wp:positionV>
            <wp:extent cx="764540" cy="839470"/>
            <wp:effectExtent l="19050" t="0" r="0" b="0"/>
            <wp:wrapNone/>
            <wp:docPr id="9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78F" w:rsidRPr="0016578F">
        <w:rPr>
          <w:rFonts w:ascii="Tahoma" w:hAnsi="Tahoma" w:cs="Tahoma"/>
          <w:b/>
          <w:noProof/>
          <w:sz w:val="36"/>
          <w:szCs w:val="44"/>
          <w:u w:val="single"/>
        </w:rPr>
        <w:t>ΑΝΑΚΟΙΝΩΣΗ</w:t>
      </w:r>
    </w:p>
    <w:p w:rsidR="0016578F" w:rsidRPr="0016578F" w:rsidRDefault="0016578F" w:rsidP="00D66052">
      <w:pPr>
        <w:spacing w:line="276" w:lineRule="auto"/>
        <w:ind w:left="850" w:right="-902" w:hanging="2268"/>
        <w:jc w:val="center"/>
        <w:rPr>
          <w:rFonts w:ascii="Tahoma" w:hAnsi="Tahoma" w:cs="Tahoma"/>
          <w:b/>
        </w:rPr>
      </w:pPr>
      <w:r>
        <w:rPr>
          <w:b/>
        </w:rPr>
        <w:t xml:space="preserve">                             </w:t>
      </w:r>
      <w:r w:rsidRPr="0016578F">
        <w:rPr>
          <w:rFonts w:ascii="Tahoma" w:hAnsi="Tahoma" w:cs="Tahoma"/>
          <w:b/>
        </w:rPr>
        <w:t>ΜΕΡΙΚΗ  ΤΡΟΠΟΠΟΙΗΣΗ  ΔΙΑΔΡΟΜΩΝ  ΛΕΩΦΟΡΕΙΑΚΩΝ ΓΡΑΜΜΩΝ                                                 830 - 837 - 892  ΛΟΓΩ  ΠΑΡΕΛΑΣΗΣ  28</w:t>
      </w:r>
      <w:r w:rsidRPr="0016578F">
        <w:rPr>
          <w:rFonts w:ascii="Tahoma" w:hAnsi="Tahoma" w:cs="Tahoma"/>
          <w:b/>
          <w:vertAlign w:val="superscript"/>
        </w:rPr>
        <w:t>ης</w:t>
      </w:r>
      <w:r w:rsidRPr="0016578F">
        <w:rPr>
          <w:rFonts w:ascii="Tahoma" w:hAnsi="Tahoma" w:cs="Tahoma"/>
          <w:b/>
        </w:rPr>
        <w:t xml:space="preserve"> ΟΚΤΩΒΡΙΟΥ</w:t>
      </w:r>
    </w:p>
    <w:p w:rsidR="00C17027" w:rsidRPr="0016578F" w:rsidRDefault="00C17027" w:rsidP="00D66052">
      <w:pPr>
        <w:spacing w:line="276" w:lineRule="auto"/>
        <w:ind w:left="850" w:right="-902" w:hanging="2268"/>
        <w:rPr>
          <w:rFonts w:ascii="Tahoma" w:hAnsi="Tahoma" w:cs="Tahoma"/>
          <w:b/>
        </w:rPr>
      </w:pPr>
    </w:p>
    <w:p w:rsidR="00822DB7" w:rsidRDefault="00822DB7" w:rsidP="00F956C1">
      <w:pPr>
        <w:pStyle w:val="a3"/>
        <w:spacing w:line="276" w:lineRule="auto"/>
        <w:ind w:firstLine="0"/>
        <w:rPr>
          <w:rFonts w:ascii="Tahoma" w:hAnsi="Tahoma" w:cs="Tahoma"/>
          <w:sz w:val="20"/>
          <w:szCs w:val="20"/>
        </w:rPr>
      </w:pPr>
    </w:p>
    <w:p w:rsidR="00B37F56" w:rsidRPr="00822DB7" w:rsidRDefault="00442A6B" w:rsidP="00F956C1">
      <w:pPr>
        <w:pStyle w:val="a3"/>
        <w:spacing w:line="276" w:lineRule="auto"/>
        <w:ind w:firstLine="0"/>
        <w:rPr>
          <w:rFonts w:ascii="Tahoma" w:hAnsi="Tahoma" w:cs="Tahoma"/>
          <w:b/>
        </w:rPr>
      </w:pPr>
      <w:r w:rsidRPr="00822DB7">
        <w:rPr>
          <w:rFonts w:ascii="Tahoma" w:hAnsi="Tahoma" w:cs="Tahoma"/>
        </w:rPr>
        <w:t>Στις</w:t>
      </w:r>
      <w:r w:rsidR="005A2E88" w:rsidRPr="00822DB7">
        <w:rPr>
          <w:rFonts w:ascii="Tahoma" w:hAnsi="Tahoma" w:cs="Tahoma"/>
          <w:b/>
        </w:rPr>
        <w:t xml:space="preserve"> 28 Οκτωβρίου</w:t>
      </w:r>
      <w:r w:rsidRPr="00822DB7">
        <w:rPr>
          <w:rFonts w:ascii="Tahoma" w:hAnsi="Tahoma" w:cs="Tahoma"/>
          <w:b/>
        </w:rPr>
        <w:t xml:space="preserve"> 20</w:t>
      </w:r>
      <w:r w:rsidR="00F956C1" w:rsidRPr="00822DB7">
        <w:rPr>
          <w:rFonts w:ascii="Tahoma" w:hAnsi="Tahoma" w:cs="Tahoma"/>
          <w:b/>
        </w:rPr>
        <w:t>2</w:t>
      </w:r>
      <w:r w:rsidR="00486FCE" w:rsidRPr="00486FCE">
        <w:rPr>
          <w:rFonts w:ascii="Tahoma" w:hAnsi="Tahoma" w:cs="Tahoma"/>
          <w:b/>
        </w:rPr>
        <w:t>4</w:t>
      </w:r>
      <w:r w:rsidRPr="00822DB7">
        <w:rPr>
          <w:rFonts w:ascii="Tahoma" w:hAnsi="Tahoma" w:cs="Tahoma"/>
        </w:rPr>
        <w:t xml:space="preserve">  και για το χρονικό διάστημα  </w:t>
      </w:r>
      <w:r w:rsidR="00B37F56" w:rsidRPr="00822DB7">
        <w:rPr>
          <w:rFonts w:ascii="Tahoma" w:hAnsi="Tahoma" w:cs="Tahoma"/>
          <w:b/>
        </w:rPr>
        <w:t>από τις</w:t>
      </w:r>
      <w:r w:rsidR="00486FCE">
        <w:rPr>
          <w:rFonts w:ascii="Tahoma" w:hAnsi="Tahoma" w:cs="Tahoma"/>
          <w:b/>
        </w:rPr>
        <w:t xml:space="preserve"> </w:t>
      </w:r>
      <w:r w:rsidR="00486FCE" w:rsidRPr="00486FCE">
        <w:rPr>
          <w:rFonts w:ascii="Tahoma" w:hAnsi="Tahoma" w:cs="Tahoma"/>
          <w:b/>
        </w:rPr>
        <w:t>09</w:t>
      </w:r>
      <w:r w:rsidR="00F956C1" w:rsidRPr="00822DB7">
        <w:rPr>
          <w:rFonts w:ascii="Tahoma" w:hAnsi="Tahoma" w:cs="Tahoma"/>
          <w:b/>
        </w:rPr>
        <w:t>:</w:t>
      </w:r>
      <w:r w:rsidR="004A6140" w:rsidRPr="00822DB7">
        <w:rPr>
          <w:rFonts w:ascii="Tahoma" w:hAnsi="Tahoma" w:cs="Tahoma"/>
          <w:b/>
        </w:rPr>
        <w:t>00</w:t>
      </w:r>
      <w:r w:rsidR="00B37F56" w:rsidRPr="00822DB7">
        <w:rPr>
          <w:rFonts w:ascii="Tahoma" w:hAnsi="Tahoma" w:cs="Tahoma"/>
          <w:b/>
        </w:rPr>
        <w:t xml:space="preserve">  έως τις 1</w:t>
      </w:r>
      <w:r w:rsidR="00EE56A2">
        <w:rPr>
          <w:rFonts w:ascii="Tahoma" w:hAnsi="Tahoma" w:cs="Tahoma"/>
          <w:b/>
        </w:rPr>
        <w:t>4</w:t>
      </w:r>
      <w:r w:rsidR="00B37F56" w:rsidRPr="00822DB7">
        <w:rPr>
          <w:rFonts w:ascii="Tahoma" w:hAnsi="Tahoma" w:cs="Tahoma"/>
          <w:b/>
        </w:rPr>
        <w:t xml:space="preserve">:00 </w:t>
      </w:r>
      <w:r w:rsidR="00434485" w:rsidRPr="00822DB7">
        <w:rPr>
          <w:rFonts w:ascii="Tahoma" w:hAnsi="Tahoma" w:cs="Tahoma"/>
        </w:rPr>
        <w:t xml:space="preserve">δεν θα διέρχονται λεωφορεία λόγω της παρέλασης </w:t>
      </w:r>
      <w:r w:rsidR="003818C9" w:rsidRPr="00822DB7">
        <w:rPr>
          <w:rFonts w:ascii="Tahoma" w:hAnsi="Tahoma" w:cs="Tahoma"/>
        </w:rPr>
        <w:t>από την Ελευθερίου</w:t>
      </w:r>
      <w:r w:rsidR="003818C9" w:rsidRPr="00822DB7">
        <w:rPr>
          <w:rFonts w:ascii="Tahoma" w:hAnsi="Tahoma" w:cs="Tahoma"/>
          <w:b/>
        </w:rPr>
        <w:t xml:space="preserve"> </w:t>
      </w:r>
      <w:r w:rsidR="003818C9" w:rsidRPr="00822DB7">
        <w:rPr>
          <w:rFonts w:ascii="Tahoma" w:hAnsi="Tahoma" w:cs="Tahoma"/>
        </w:rPr>
        <w:t xml:space="preserve">Βενιζέλου </w:t>
      </w:r>
      <w:r w:rsidR="00F956C1" w:rsidRPr="00822DB7">
        <w:rPr>
          <w:rFonts w:ascii="Tahoma" w:hAnsi="Tahoma" w:cs="Tahoma"/>
        </w:rPr>
        <w:t xml:space="preserve"> μεταξύ των οδών  Μεγάλου Αλεξάνδρου  έως Ηπείρου</w:t>
      </w:r>
      <w:r w:rsidR="003818C9" w:rsidRPr="00822DB7">
        <w:rPr>
          <w:rFonts w:ascii="Tahoma" w:hAnsi="Tahoma" w:cs="Tahoma"/>
        </w:rPr>
        <w:t>.</w:t>
      </w:r>
      <w:r w:rsidR="003818C9" w:rsidRPr="00822DB7">
        <w:rPr>
          <w:rFonts w:ascii="Tahoma" w:hAnsi="Tahoma" w:cs="Tahoma"/>
          <w:b/>
        </w:rPr>
        <w:t xml:space="preserve"> </w:t>
      </w:r>
      <w:r w:rsidR="009123A4" w:rsidRPr="00822DB7">
        <w:rPr>
          <w:rFonts w:ascii="Tahoma" w:hAnsi="Tahoma" w:cs="Tahoma"/>
        </w:rPr>
        <w:t xml:space="preserve">Για </w:t>
      </w:r>
      <w:r w:rsidR="00241E10" w:rsidRPr="00822DB7">
        <w:rPr>
          <w:rFonts w:ascii="Tahoma" w:hAnsi="Tahoma" w:cs="Tahoma"/>
        </w:rPr>
        <w:t xml:space="preserve">το </w:t>
      </w:r>
      <w:r w:rsidR="006456BA" w:rsidRPr="00822DB7">
        <w:rPr>
          <w:rFonts w:ascii="Tahoma" w:hAnsi="Tahoma" w:cs="Tahoma"/>
        </w:rPr>
        <w:t>διάστημα</w:t>
      </w:r>
      <w:r w:rsidR="00241E10" w:rsidRPr="00822DB7">
        <w:rPr>
          <w:rFonts w:ascii="Tahoma" w:hAnsi="Tahoma" w:cs="Tahoma"/>
        </w:rPr>
        <w:t xml:space="preserve"> αυτό προκειμένου να εξυπηρετηθεί το επιβατικό </w:t>
      </w:r>
      <w:r w:rsidR="00BF5C8C" w:rsidRPr="00822DB7">
        <w:rPr>
          <w:rFonts w:ascii="Tahoma" w:hAnsi="Tahoma" w:cs="Tahoma"/>
        </w:rPr>
        <w:t>κοινό</w:t>
      </w:r>
      <w:r w:rsidR="00241E10" w:rsidRPr="00822DB7">
        <w:rPr>
          <w:rFonts w:ascii="Tahoma" w:hAnsi="Tahoma" w:cs="Tahoma"/>
        </w:rPr>
        <w:t xml:space="preserve">, </w:t>
      </w:r>
      <w:r w:rsidR="00B92A89" w:rsidRPr="00822DB7">
        <w:rPr>
          <w:rFonts w:ascii="Tahoma" w:hAnsi="Tahoma" w:cs="Tahoma"/>
          <w:b/>
        </w:rPr>
        <w:t xml:space="preserve">θα </w:t>
      </w:r>
      <w:r w:rsidR="00BB605D" w:rsidRPr="00822DB7">
        <w:rPr>
          <w:rFonts w:ascii="Tahoma" w:hAnsi="Tahoma" w:cs="Tahoma"/>
          <w:b/>
        </w:rPr>
        <w:t>τροποποιηθούν</w:t>
      </w:r>
      <w:r w:rsidR="007E3581" w:rsidRPr="00822DB7">
        <w:rPr>
          <w:rFonts w:ascii="Tahoma" w:hAnsi="Tahoma" w:cs="Tahoma"/>
          <w:b/>
        </w:rPr>
        <w:t xml:space="preserve"> </w:t>
      </w:r>
      <w:r w:rsidR="009123A4" w:rsidRPr="00822DB7">
        <w:rPr>
          <w:rFonts w:ascii="Tahoma" w:hAnsi="Tahoma" w:cs="Tahoma"/>
          <w:b/>
        </w:rPr>
        <w:t>μερικώς  ο</w:t>
      </w:r>
      <w:r w:rsidR="003818C9" w:rsidRPr="00822DB7">
        <w:rPr>
          <w:rFonts w:ascii="Tahoma" w:hAnsi="Tahoma" w:cs="Tahoma"/>
          <w:b/>
        </w:rPr>
        <w:t xml:space="preserve">ι διαδρομές των λεωφορειακών γραμμών </w:t>
      </w:r>
      <w:r w:rsidR="00814BD7" w:rsidRPr="00822DB7">
        <w:rPr>
          <w:rFonts w:ascii="Tahoma" w:hAnsi="Tahoma" w:cs="Tahoma"/>
          <w:b/>
        </w:rPr>
        <w:t xml:space="preserve"> </w:t>
      </w:r>
      <w:r w:rsidR="00B37F56" w:rsidRPr="00822DB7">
        <w:rPr>
          <w:rFonts w:ascii="Tahoma" w:hAnsi="Tahoma" w:cs="Tahoma"/>
          <w:b/>
        </w:rPr>
        <w:t>830</w:t>
      </w:r>
      <w:r w:rsidR="00DD3EBB" w:rsidRPr="00822DB7">
        <w:rPr>
          <w:rFonts w:ascii="Tahoma" w:hAnsi="Tahoma" w:cs="Tahoma"/>
        </w:rPr>
        <w:t xml:space="preserve"> (Πειραιάς – Αγία</w:t>
      </w:r>
      <w:r w:rsidR="00B37F56" w:rsidRPr="00822DB7">
        <w:rPr>
          <w:rFonts w:ascii="Tahoma" w:hAnsi="Tahoma" w:cs="Tahoma"/>
        </w:rPr>
        <w:t xml:space="preserve"> Βαρβάρα), </w:t>
      </w:r>
      <w:r w:rsidR="00B37F56" w:rsidRPr="00822DB7">
        <w:rPr>
          <w:rFonts w:ascii="Tahoma" w:hAnsi="Tahoma" w:cs="Tahoma"/>
          <w:b/>
        </w:rPr>
        <w:t>837</w:t>
      </w:r>
      <w:r w:rsidR="00DD3EBB" w:rsidRPr="00822DB7">
        <w:rPr>
          <w:rFonts w:ascii="Tahoma" w:hAnsi="Tahoma" w:cs="Tahoma"/>
        </w:rPr>
        <w:t xml:space="preserve"> (Αγία</w:t>
      </w:r>
      <w:r w:rsidR="00B37F56" w:rsidRPr="00822DB7">
        <w:rPr>
          <w:rFonts w:ascii="Tahoma" w:hAnsi="Tahoma" w:cs="Tahoma"/>
        </w:rPr>
        <w:t xml:space="preserve"> Βαρβάρα – </w:t>
      </w:r>
      <w:r w:rsidR="00570793" w:rsidRPr="00822DB7">
        <w:rPr>
          <w:rFonts w:ascii="Tahoma" w:hAnsi="Tahoma" w:cs="Tahoma"/>
        </w:rPr>
        <w:t xml:space="preserve">ΣΤΑΘΜΟΣ </w:t>
      </w:r>
      <w:r w:rsidR="00B37F56" w:rsidRPr="00822DB7">
        <w:rPr>
          <w:rFonts w:ascii="Tahoma" w:hAnsi="Tahoma" w:cs="Tahoma"/>
        </w:rPr>
        <w:t xml:space="preserve">ΜΕΤΡΟ Αγίας Μαρίνας), </w:t>
      </w:r>
      <w:r w:rsidR="00B37F56" w:rsidRPr="00822DB7">
        <w:rPr>
          <w:rFonts w:ascii="Tahoma" w:hAnsi="Tahoma" w:cs="Tahoma"/>
          <w:b/>
        </w:rPr>
        <w:t>892</w:t>
      </w:r>
      <w:r w:rsidR="00B37F56" w:rsidRPr="00822DB7">
        <w:rPr>
          <w:rFonts w:ascii="Tahoma" w:hAnsi="Tahoma" w:cs="Tahoma"/>
        </w:rPr>
        <w:t xml:space="preserve"> (</w:t>
      </w:r>
      <w:r w:rsidR="00BB605D" w:rsidRPr="00822DB7">
        <w:rPr>
          <w:rFonts w:ascii="Tahoma" w:hAnsi="Tahoma" w:cs="Tahoma"/>
        </w:rPr>
        <w:t>Αγία Βαρβάρα – Άγιοι Ανάργυροι).</w:t>
      </w:r>
      <w:r w:rsidR="00B37F56" w:rsidRPr="00822DB7">
        <w:rPr>
          <w:rFonts w:ascii="Tahoma" w:hAnsi="Tahoma" w:cs="Tahoma"/>
        </w:rPr>
        <w:t xml:space="preserve"> </w:t>
      </w:r>
    </w:p>
    <w:p w:rsidR="00434485" w:rsidRDefault="00434485" w:rsidP="00D66052">
      <w:pPr>
        <w:pStyle w:val="a3"/>
        <w:spacing w:line="276" w:lineRule="auto"/>
        <w:ind w:firstLine="0"/>
        <w:jc w:val="center"/>
        <w:rPr>
          <w:rFonts w:ascii="Tahoma" w:hAnsi="Tahoma" w:cs="Tahoma"/>
        </w:rPr>
      </w:pPr>
    </w:p>
    <w:p w:rsidR="00B37F56" w:rsidRDefault="00B37F56" w:rsidP="00D66052">
      <w:pPr>
        <w:pStyle w:val="a3"/>
        <w:spacing w:line="276" w:lineRule="auto"/>
        <w:ind w:firstLine="0"/>
        <w:jc w:val="center"/>
        <w:rPr>
          <w:rFonts w:ascii="Tahoma" w:hAnsi="Tahoma" w:cs="Tahoma"/>
        </w:rPr>
      </w:pPr>
      <w:r w:rsidRPr="00822DB7">
        <w:rPr>
          <w:rFonts w:ascii="Tahoma" w:hAnsi="Tahoma" w:cs="Tahoma"/>
        </w:rPr>
        <w:t>Συγκεκριμένα θα γίνουν οι παρακάτω αλλαγές:</w:t>
      </w:r>
    </w:p>
    <w:p w:rsidR="00434485" w:rsidRPr="00822DB7" w:rsidRDefault="00434485" w:rsidP="00D66052">
      <w:pPr>
        <w:pStyle w:val="a3"/>
        <w:spacing w:line="276" w:lineRule="auto"/>
        <w:ind w:firstLine="0"/>
        <w:jc w:val="center"/>
        <w:rPr>
          <w:rFonts w:ascii="Tahoma" w:hAnsi="Tahoma" w:cs="Tahoma"/>
        </w:rPr>
      </w:pPr>
    </w:p>
    <w:p w:rsidR="00F956C1" w:rsidRPr="00822DB7" w:rsidRDefault="00F956C1" w:rsidP="00F956C1">
      <w:pPr>
        <w:pStyle w:val="a3"/>
        <w:numPr>
          <w:ilvl w:val="0"/>
          <w:numId w:val="7"/>
        </w:numPr>
        <w:spacing w:line="276" w:lineRule="auto"/>
        <w:jc w:val="left"/>
        <w:rPr>
          <w:rFonts w:ascii="Tahoma" w:hAnsi="Tahoma" w:cs="Tahoma"/>
          <w:i/>
        </w:rPr>
      </w:pPr>
      <w:r w:rsidRPr="00822DB7">
        <w:rPr>
          <w:rFonts w:ascii="Tahoma" w:hAnsi="Tahoma" w:cs="Tahoma"/>
          <w:b/>
          <w:bCs/>
          <w:i/>
          <w:u w:val="single"/>
        </w:rPr>
        <w:t>Λεωφορειακή γραμμή 830 διαδρομή από και προς Πειραιά (κυκλική).</w:t>
      </w:r>
    </w:p>
    <w:p w:rsidR="00F956C1" w:rsidRPr="00822DB7" w:rsidRDefault="00F956C1" w:rsidP="00C413B2">
      <w:pPr>
        <w:spacing w:line="276" w:lineRule="auto"/>
        <w:ind w:right="-2"/>
        <w:jc w:val="both"/>
        <w:rPr>
          <w:rFonts w:ascii="Tahoma" w:hAnsi="Tahoma" w:cs="Tahoma"/>
        </w:rPr>
      </w:pPr>
      <w:r w:rsidRPr="00822DB7">
        <w:rPr>
          <w:rFonts w:ascii="Tahoma" w:hAnsi="Tahoma" w:cs="Tahoma"/>
        </w:rPr>
        <w:t>Από Χανίων,  Μεγάλου Αλεξάνδρου,   Παλαιών Πατρών Γερμανού,  Κρήτης,  Μεσολογγίου,</w:t>
      </w:r>
      <w:r w:rsidR="004A6140" w:rsidRPr="00822DB7">
        <w:rPr>
          <w:rFonts w:ascii="Tahoma" w:hAnsi="Tahoma" w:cs="Tahoma"/>
        </w:rPr>
        <w:t xml:space="preserve"> </w:t>
      </w:r>
      <w:r w:rsidRPr="00822DB7">
        <w:rPr>
          <w:rFonts w:ascii="Tahoma" w:hAnsi="Tahoma" w:cs="Tahoma"/>
        </w:rPr>
        <w:t>Αθανασίου Διάκου,  Παπαδιαμάντη,  Χίου,  Σωκράτους,   Παλαιών Πολεμιστών,    Μεγάλου Αλεξάνδρου,   Ελευθερίου Βενιζέλου, συνέχεια κανονικά.</w:t>
      </w:r>
    </w:p>
    <w:p w:rsidR="00F956C1" w:rsidRPr="00822DB7" w:rsidRDefault="00F956C1" w:rsidP="00F956C1">
      <w:pPr>
        <w:spacing w:line="276" w:lineRule="auto"/>
        <w:ind w:right="-322"/>
      </w:pPr>
    </w:p>
    <w:p w:rsidR="00F956C1" w:rsidRPr="00822DB7" w:rsidRDefault="00F956C1" w:rsidP="00F956C1">
      <w:pPr>
        <w:pStyle w:val="a3"/>
        <w:numPr>
          <w:ilvl w:val="0"/>
          <w:numId w:val="7"/>
        </w:numPr>
        <w:spacing w:line="276" w:lineRule="auto"/>
        <w:jc w:val="left"/>
        <w:rPr>
          <w:rFonts w:ascii="Tahoma" w:hAnsi="Tahoma" w:cs="Tahoma"/>
          <w:b/>
          <w:bCs/>
          <w:i/>
          <w:u w:val="single"/>
        </w:rPr>
      </w:pPr>
      <w:r w:rsidRPr="00822DB7">
        <w:rPr>
          <w:rFonts w:ascii="Tahoma" w:hAnsi="Tahoma" w:cs="Tahoma"/>
          <w:b/>
          <w:bCs/>
          <w:i/>
          <w:u w:val="single"/>
        </w:rPr>
        <w:t>Λεωφορειακή γραμμή 837 Αγ. Βαρβάρα  -Στ. Αγ. Βαρβάρα – Στ. Αγ. Μαρίνα (κυκλική)</w:t>
      </w:r>
    </w:p>
    <w:p w:rsidR="00F956C1" w:rsidRPr="00822DB7" w:rsidRDefault="00F956C1" w:rsidP="00C413B2">
      <w:pPr>
        <w:pStyle w:val="a3"/>
        <w:spacing w:line="276" w:lineRule="auto"/>
        <w:ind w:right="-2" w:firstLine="0"/>
        <w:rPr>
          <w:rFonts w:ascii="Tahoma" w:hAnsi="Tahoma" w:cs="Tahoma"/>
        </w:rPr>
      </w:pPr>
      <w:r w:rsidRPr="00822DB7">
        <w:rPr>
          <w:rFonts w:ascii="Tahoma" w:hAnsi="Tahoma" w:cs="Tahoma"/>
        </w:rPr>
        <w:t>Από αφετηρία έως Μεγάλου Αλεξάνδρου ως έχει. Από Μεγάλου Αλεξάνδρου</w:t>
      </w:r>
      <w:r w:rsidR="004A6140" w:rsidRPr="00822DB7">
        <w:rPr>
          <w:rFonts w:ascii="Tahoma" w:hAnsi="Tahoma" w:cs="Tahoma"/>
        </w:rPr>
        <w:t>,</w:t>
      </w:r>
      <w:r w:rsidRPr="00822DB7">
        <w:rPr>
          <w:rFonts w:ascii="Tahoma" w:hAnsi="Tahoma" w:cs="Tahoma"/>
        </w:rPr>
        <w:t xml:space="preserve"> Βενιζέλου,  Ηρακλείου,  Μαρίνου Αντύπα,  Μεσογείων,  Μεγάλου Αλεξάνδρου,  Ιερά Οδό,  Αγ. Μαρίνας,  Κυπαρισσίας,  Ψαρών,  Ιερά Οδό,  Βενιζέλου,  Ηπείρου,  Στ. Σαράφη,  Κύπρου,  Οδυσσέως, Παλαιών Πολεμιστών, συνέχεια ως έχει.</w:t>
      </w:r>
    </w:p>
    <w:p w:rsidR="00F956C1" w:rsidRPr="00822DB7" w:rsidRDefault="00F956C1" w:rsidP="00F956C1">
      <w:pPr>
        <w:pStyle w:val="a3"/>
        <w:spacing w:line="276" w:lineRule="auto"/>
        <w:ind w:firstLine="0"/>
        <w:jc w:val="left"/>
        <w:rPr>
          <w:rFonts w:ascii="Tahoma" w:hAnsi="Tahoma" w:cs="Tahoma"/>
          <w:color w:val="800080"/>
        </w:rPr>
      </w:pPr>
    </w:p>
    <w:p w:rsidR="00F956C1" w:rsidRPr="00822DB7" w:rsidRDefault="00F956C1" w:rsidP="00F956C1">
      <w:pPr>
        <w:pStyle w:val="a3"/>
        <w:numPr>
          <w:ilvl w:val="0"/>
          <w:numId w:val="7"/>
        </w:numPr>
        <w:spacing w:line="276" w:lineRule="auto"/>
        <w:jc w:val="left"/>
        <w:rPr>
          <w:rFonts w:ascii="Tahoma" w:hAnsi="Tahoma" w:cs="Tahoma"/>
          <w:b/>
          <w:bCs/>
          <w:i/>
          <w:u w:val="single"/>
        </w:rPr>
      </w:pPr>
      <w:r w:rsidRPr="00822DB7">
        <w:rPr>
          <w:rFonts w:ascii="Tahoma" w:hAnsi="Tahoma" w:cs="Tahoma"/>
          <w:b/>
          <w:bCs/>
          <w:i/>
          <w:u w:val="single"/>
        </w:rPr>
        <w:t>Λεωφορειακή γραμμή 892 Αγία Βαρβάρα - Άγιοι Ανάργυροι</w:t>
      </w:r>
    </w:p>
    <w:p w:rsidR="00F956C1" w:rsidRPr="00822DB7" w:rsidRDefault="00F956C1" w:rsidP="00F956C1">
      <w:pPr>
        <w:pStyle w:val="a3"/>
        <w:spacing w:line="276" w:lineRule="auto"/>
        <w:ind w:firstLine="0"/>
        <w:jc w:val="left"/>
        <w:rPr>
          <w:rFonts w:ascii="Tahoma" w:hAnsi="Tahoma" w:cs="Tahoma"/>
          <w:b/>
          <w:bCs/>
          <w:i/>
          <w:u w:val="single"/>
        </w:rPr>
      </w:pPr>
      <w:r w:rsidRPr="00822DB7">
        <w:rPr>
          <w:rFonts w:ascii="Tahoma" w:hAnsi="Tahoma" w:cs="Tahoma"/>
          <w:b/>
          <w:bCs/>
          <w:i/>
        </w:rPr>
        <w:t xml:space="preserve">           </w:t>
      </w:r>
      <w:r w:rsidRPr="00822DB7">
        <w:rPr>
          <w:rFonts w:ascii="Tahoma" w:hAnsi="Tahoma" w:cs="Tahoma"/>
          <w:b/>
          <w:bCs/>
          <w:i/>
          <w:u w:val="single"/>
        </w:rPr>
        <w:t>διαδρομή προς Άγιους Ανάργυρους.</w:t>
      </w:r>
    </w:p>
    <w:p w:rsidR="00F956C1" w:rsidRPr="00822DB7" w:rsidRDefault="00F956C1" w:rsidP="00C413B2">
      <w:pPr>
        <w:pStyle w:val="a3"/>
        <w:spacing w:line="276" w:lineRule="auto"/>
        <w:ind w:right="-2" w:firstLine="0"/>
        <w:rPr>
          <w:rFonts w:ascii="Tahoma" w:hAnsi="Tahoma" w:cs="Tahoma"/>
        </w:rPr>
      </w:pPr>
      <w:r w:rsidRPr="00822DB7">
        <w:rPr>
          <w:rFonts w:ascii="Tahoma" w:hAnsi="Tahoma" w:cs="Tahoma"/>
        </w:rPr>
        <w:t>Από Νέστου (ΑΦΕΤΗΡΙΑ), αναστροφή στην νησίδα της Νέστου, Νέστου,  Δωδεκανήσου,  Βύρωνος,  28</w:t>
      </w:r>
      <w:r w:rsidRPr="00822DB7">
        <w:rPr>
          <w:rFonts w:ascii="Tahoma" w:hAnsi="Tahoma" w:cs="Tahoma"/>
          <w:vertAlign w:val="superscript"/>
        </w:rPr>
        <w:t xml:space="preserve">ης </w:t>
      </w:r>
      <w:r w:rsidRPr="00822DB7">
        <w:rPr>
          <w:rFonts w:ascii="Tahoma" w:hAnsi="Tahoma" w:cs="Tahoma"/>
        </w:rPr>
        <w:t xml:space="preserve">Οκτωβρίου ,  Ελευθερίου Βενιζέλου,  Ιερά Οδός , συνέχεια κανονικά. </w:t>
      </w:r>
    </w:p>
    <w:p w:rsidR="00F956C1" w:rsidRPr="006315C2" w:rsidRDefault="00F956C1" w:rsidP="00D66052">
      <w:pPr>
        <w:pStyle w:val="a3"/>
        <w:spacing w:line="276" w:lineRule="auto"/>
        <w:ind w:right="-284" w:firstLine="0"/>
        <w:rPr>
          <w:rFonts w:ascii="Tahoma" w:hAnsi="Tahoma" w:cs="Tahoma"/>
          <w:bCs/>
          <w:sz w:val="20"/>
          <w:szCs w:val="20"/>
        </w:rPr>
      </w:pPr>
    </w:p>
    <w:p w:rsidR="00822DB7" w:rsidRDefault="00B37F56" w:rsidP="00D66052">
      <w:pPr>
        <w:pStyle w:val="a3"/>
        <w:spacing w:line="276" w:lineRule="auto"/>
        <w:ind w:left="-357" w:right="-261" w:firstLine="0"/>
        <w:jc w:val="left"/>
        <w:rPr>
          <w:rFonts w:ascii="Tahoma" w:hAnsi="Tahoma" w:cs="Tahoma"/>
          <w:b/>
          <w:bCs/>
          <w:color w:val="0000FF"/>
          <w:sz w:val="22"/>
          <w:szCs w:val="22"/>
        </w:rPr>
      </w:pPr>
      <w:r w:rsidRPr="006315C2">
        <w:rPr>
          <w:rFonts w:ascii="Tahoma" w:hAnsi="Tahoma" w:cs="Tahoma"/>
          <w:b/>
          <w:bCs/>
          <w:color w:val="0000FF"/>
          <w:sz w:val="22"/>
          <w:szCs w:val="22"/>
        </w:rPr>
        <w:t xml:space="preserve">                                                              </w:t>
      </w:r>
    </w:p>
    <w:p w:rsidR="00F956C1" w:rsidRDefault="00B37F56" w:rsidP="00D66052">
      <w:pPr>
        <w:pStyle w:val="a3"/>
        <w:spacing w:line="276" w:lineRule="auto"/>
        <w:ind w:left="-357" w:right="-261" w:firstLine="0"/>
        <w:jc w:val="left"/>
        <w:rPr>
          <w:rFonts w:ascii="Tahoma" w:hAnsi="Tahoma" w:cs="Tahoma"/>
          <w:b/>
          <w:bCs/>
          <w:color w:val="0000FF"/>
          <w:sz w:val="22"/>
          <w:szCs w:val="22"/>
        </w:rPr>
      </w:pPr>
      <w:r w:rsidRPr="006315C2">
        <w:rPr>
          <w:rFonts w:ascii="Tahoma" w:hAnsi="Tahoma" w:cs="Tahoma"/>
          <w:b/>
          <w:bCs/>
          <w:color w:val="0000FF"/>
          <w:sz w:val="22"/>
          <w:szCs w:val="22"/>
        </w:rPr>
        <w:t xml:space="preserve">                     </w:t>
      </w:r>
      <w:r w:rsidR="006315C2">
        <w:rPr>
          <w:rFonts w:ascii="Tahoma" w:hAnsi="Tahoma" w:cs="Tahoma"/>
          <w:b/>
          <w:bCs/>
          <w:color w:val="0000FF"/>
          <w:sz w:val="22"/>
          <w:szCs w:val="22"/>
        </w:rPr>
        <w:t xml:space="preserve">                           </w:t>
      </w:r>
      <w:r w:rsidRPr="006315C2">
        <w:rPr>
          <w:rFonts w:ascii="Tahoma" w:hAnsi="Tahoma" w:cs="Tahoma"/>
          <w:b/>
          <w:bCs/>
          <w:color w:val="0000FF"/>
          <w:sz w:val="22"/>
          <w:szCs w:val="22"/>
        </w:rPr>
        <w:t xml:space="preserve">      </w:t>
      </w:r>
    </w:p>
    <w:p w:rsidR="00B37F56" w:rsidRPr="00822DB7" w:rsidRDefault="00822DB7" w:rsidP="00822DB7">
      <w:pPr>
        <w:pStyle w:val="a3"/>
        <w:spacing w:line="276" w:lineRule="auto"/>
        <w:ind w:right="-261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      </w:t>
      </w:r>
      <w:r w:rsidR="00B37F56" w:rsidRPr="00822DB7">
        <w:rPr>
          <w:rFonts w:ascii="Tahoma" w:hAnsi="Tahoma" w:cs="Tahoma"/>
          <w:b/>
        </w:rPr>
        <w:t xml:space="preserve">Ο  </w:t>
      </w:r>
      <w:r w:rsidR="00F956C1" w:rsidRPr="00822DB7">
        <w:rPr>
          <w:rFonts w:ascii="Tahoma" w:hAnsi="Tahoma" w:cs="Tahoma"/>
          <w:b/>
        </w:rPr>
        <w:t>ΔΗΜΑΡΧΟΣ</w:t>
      </w:r>
    </w:p>
    <w:p w:rsidR="00F956C1" w:rsidRPr="00822DB7" w:rsidRDefault="00F956C1" w:rsidP="00F956C1">
      <w:pPr>
        <w:pStyle w:val="a3"/>
        <w:spacing w:line="276" w:lineRule="auto"/>
        <w:ind w:left="3243" w:right="-261" w:firstLine="1077"/>
        <w:jc w:val="left"/>
        <w:rPr>
          <w:rFonts w:ascii="Tahoma" w:hAnsi="Tahoma" w:cs="Tahoma"/>
          <w:b/>
        </w:rPr>
      </w:pPr>
      <w:r w:rsidRPr="00822DB7">
        <w:rPr>
          <w:rFonts w:ascii="Tahoma" w:hAnsi="Tahoma" w:cs="Tahoma"/>
          <w:b/>
        </w:rPr>
        <w:t xml:space="preserve">                                      </w:t>
      </w:r>
    </w:p>
    <w:p w:rsidR="00F956C1" w:rsidRPr="00822DB7" w:rsidRDefault="00F956C1" w:rsidP="00F956C1">
      <w:pPr>
        <w:pStyle w:val="a3"/>
        <w:spacing w:line="276" w:lineRule="auto"/>
        <w:ind w:left="3243" w:right="-261" w:firstLine="1077"/>
        <w:jc w:val="left"/>
        <w:rPr>
          <w:rFonts w:ascii="Tahoma" w:hAnsi="Tahoma" w:cs="Tahoma"/>
          <w:b/>
          <w:bCs/>
          <w:color w:val="0000FF"/>
        </w:rPr>
      </w:pPr>
      <w:r w:rsidRPr="00822DB7">
        <w:rPr>
          <w:rFonts w:ascii="Tahoma" w:hAnsi="Tahoma" w:cs="Tahoma"/>
          <w:b/>
        </w:rPr>
        <w:t xml:space="preserve">                               ΛΑΜΠΡΟΣ </w:t>
      </w:r>
      <w:r w:rsidR="00822DB7" w:rsidRPr="00822DB7">
        <w:rPr>
          <w:rFonts w:ascii="Tahoma" w:hAnsi="Tahoma" w:cs="Tahoma"/>
          <w:b/>
        </w:rPr>
        <w:t xml:space="preserve"> </w:t>
      </w:r>
      <w:r w:rsidRPr="00822DB7">
        <w:rPr>
          <w:rFonts w:ascii="Tahoma" w:hAnsi="Tahoma" w:cs="Tahoma"/>
          <w:b/>
        </w:rPr>
        <w:t xml:space="preserve">ΣΠ. </w:t>
      </w:r>
      <w:r w:rsidR="00822DB7">
        <w:rPr>
          <w:rFonts w:ascii="Tahoma" w:hAnsi="Tahoma" w:cs="Tahoma"/>
          <w:b/>
        </w:rPr>
        <w:t xml:space="preserve"> </w:t>
      </w:r>
      <w:r w:rsidRPr="00822DB7">
        <w:rPr>
          <w:rFonts w:ascii="Tahoma" w:hAnsi="Tahoma" w:cs="Tahoma"/>
          <w:b/>
        </w:rPr>
        <w:t>ΜΙΧΟΣ</w:t>
      </w:r>
    </w:p>
    <w:p w:rsidR="00D53596" w:rsidRDefault="00B37F56" w:rsidP="00D66052">
      <w:pPr>
        <w:pStyle w:val="2"/>
        <w:spacing w:before="0" w:after="0" w:line="276" w:lineRule="auto"/>
        <w:rPr>
          <w:rFonts w:ascii="Tahoma" w:hAnsi="Tahoma" w:cs="Tahoma"/>
          <w:i w:val="0"/>
          <w:sz w:val="22"/>
          <w:szCs w:val="22"/>
        </w:rPr>
      </w:pPr>
      <w:r w:rsidRPr="006315C2">
        <w:rPr>
          <w:rFonts w:ascii="Tahoma" w:hAnsi="Tahoma" w:cs="Tahoma"/>
          <w:i w:val="0"/>
          <w:sz w:val="22"/>
          <w:szCs w:val="22"/>
        </w:rPr>
        <w:t xml:space="preserve">                                                                                                   </w:t>
      </w:r>
      <w:r w:rsidR="006315C2">
        <w:rPr>
          <w:rFonts w:ascii="Tahoma" w:hAnsi="Tahoma" w:cs="Tahoma"/>
          <w:i w:val="0"/>
          <w:sz w:val="22"/>
          <w:szCs w:val="22"/>
        </w:rPr>
        <w:t xml:space="preserve">    </w:t>
      </w:r>
      <w:r w:rsidRPr="006315C2">
        <w:rPr>
          <w:rFonts w:ascii="Tahoma" w:hAnsi="Tahoma" w:cs="Tahoma"/>
          <w:i w:val="0"/>
          <w:sz w:val="22"/>
          <w:szCs w:val="22"/>
        </w:rPr>
        <w:t xml:space="preserve">     </w:t>
      </w:r>
    </w:p>
    <w:sectPr w:rsidR="00D53596" w:rsidSect="00F956C1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A7D" w:rsidRDefault="00535A7D">
      <w:r>
        <w:separator/>
      </w:r>
    </w:p>
  </w:endnote>
  <w:endnote w:type="continuationSeparator" w:id="0">
    <w:p w:rsidR="00535A7D" w:rsidRDefault="0053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A7D" w:rsidRDefault="00535A7D">
      <w:r>
        <w:separator/>
      </w:r>
    </w:p>
  </w:footnote>
  <w:footnote w:type="continuationSeparator" w:id="0">
    <w:p w:rsidR="00535A7D" w:rsidRDefault="0053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F30"/>
    <w:multiLevelType w:val="hybridMultilevel"/>
    <w:tmpl w:val="D7D6C0B6"/>
    <w:lvl w:ilvl="0" w:tplc="A798EB4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7C840F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86884"/>
    <w:multiLevelType w:val="hybridMultilevel"/>
    <w:tmpl w:val="D54C60D8"/>
    <w:lvl w:ilvl="0" w:tplc="0408000F">
      <w:start w:val="1"/>
      <w:numFmt w:val="decimal"/>
      <w:lvlText w:val="%1."/>
      <w:lvlJc w:val="left"/>
      <w:pPr>
        <w:ind w:left="323" w:hanging="360"/>
      </w:pPr>
    </w:lvl>
    <w:lvl w:ilvl="1" w:tplc="04080019" w:tentative="1">
      <w:start w:val="1"/>
      <w:numFmt w:val="lowerLetter"/>
      <w:lvlText w:val="%2."/>
      <w:lvlJc w:val="left"/>
      <w:pPr>
        <w:ind w:left="1043" w:hanging="360"/>
      </w:pPr>
    </w:lvl>
    <w:lvl w:ilvl="2" w:tplc="0408001B" w:tentative="1">
      <w:start w:val="1"/>
      <w:numFmt w:val="lowerRoman"/>
      <w:lvlText w:val="%3."/>
      <w:lvlJc w:val="right"/>
      <w:pPr>
        <w:ind w:left="1763" w:hanging="180"/>
      </w:pPr>
    </w:lvl>
    <w:lvl w:ilvl="3" w:tplc="0408000F" w:tentative="1">
      <w:start w:val="1"/>
      <w:numFmt w:val="decimal"/>
      <w:lvlText w:val="%4."/>
      <w:lvlJc w:val="left"/>
      <w:pPr>
        <w:ind w:left="2483" w:hanging="360"/>
      </w:pPr>
    </w:lvl>
    <w:lvl w:ilvl="4" w:tplc="04080019" w:tentative="1">
      <w:start w:val="1"/>
      <w:numFmt w:val="lowerLetter"/>
      <w:lvlText w:val="%5."/>
      <w:lvlJc w:val="left"/>
      <w:pPr>
        <w:ind w:left="3203" w:hanging="360"/>
      </w:pPr>
    </w:lvl>
    <w:lvl w:ilvl="5" w:tplc="0408001B" w:tentative="1">
      <w:start w:val="1"/>
      <w:numFmt w:val="lowerRoman"/>
      <w:lvlText w:val="%6."/>
      <w:lvlJc w:val="right"/>
      <w:pPr>
        <w:ind w:left="3923" w:hanging="180"/>
      </w:pPr>
    </w:lvl>
    <w:lvl w:ilvl="6" w:tplc="0408000F" w:tentative="1">
      <w:start w:val="1"/>
      <w:numFmt w:val="decimal"/>
      <w:lvlText w:val="%7."/>
      <w:lvlJc w:val="left"/>
      <w:pPr>
        <w:ind w:left="4643" w:hanging="360"/>
      </w:pPr>
    </w:lvl>
    <w:lvl w:ilvl="7" w:tplc="04080019" w:tentative="1">
      <w:start w:val="1"/>
      <w:numFmt w:val="lowerLetter"/>
      <w:lvlText w:val="%8."/>
      <w:lvlJc w:val="left"/>
      <w:pPr>
        <w:ind w:left="5363" w:hanging="360"/>
      </w:pPr>
    </w:lvl>
    <w:lvl w:ilvl="8" w:tplc="0408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0E3711B4"/>
    <w:multiLevelType w:val="hybridMultilevel"/>
    <w:tmpl w:val="8F065E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51E08"/>
    <w:multiLevelType w:val="hybridMultilevel"/>
    <w:tmpl w:val="AF98E1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41576"/>
    <w:multiLevelType w:val="hybridMultilevel"/>
    <w:tmpl w:val="24726C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65569"/>
    <w:multiLevelType w:val="hybridMultilevel"/>
    <w:tmpl w:val="31F4C50A"/>
    <w:lvl w:ilvl="0" w:tplc="BB1CAC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EA7448">
      <w:start w:val="837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443C8B"/>
    <w:multiLevelType w:val="hybridMultilevel"/>
    <w:tmpl w:val="D72439A8"/>
    <w:lvl w:ilvl="0" w:tplc="A7AABE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94314E"/>
    <w:multiLevelType w:val="hybridMultilevel"/>
    <w:tmpl w:val="796E048C"/>
    <w:lvl w:ilvl="0" w:tplc="0408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67"/>
    <w:rsid w:val="00000397"/>
    <w:rsid w:val="000007D6"/>
    <w:rsid w:val="00001D73"/>
    <w:rsid w:val="00010A2C"/>
    <w:rsid w:val="00014ECB"/>
    <w:rsid w:val="0001651F"/>
    <w:rsid w:val="00031AB5"/>
    <w:rsid w:val="00033995"/>
    <w:rsid w:val="0004159E"/>
    <w:rsid w:val="00042846"/>
    <w:rsid w:val="00044C43"/>
    <w:rsid w:val="00056264"/>
    <w:rsid w:val="000743FA"/>
    <w:rsid w:val="00080EFC"/>
    <w:rsid w:val="0008279E"/>
    <w:rsid w:val="00092478"/>
    <w:rsid w:val="000A0893"/>
    <w:rsid w:val="000A2828"/>
    <w:rsid w:val="000B27C5"/>
    <w:rsid w:val="000C4315"/>
    <w:rsid w:val="000D37BD"/>
    <w:rsid w:val="000D4A38"/>
    <w:rsid w:val="000E0B09"/>
    <w:rsid w:val="000E2D90"/>
    <w:rsid w:val="000E5AA5"/>
    <w:rsid w:val="00104526"/>
    <w:rsid w:val="00115BE5"/>
    <w:rsid w:val="001170AD"/>
    <w:rsid w:val="00124A7C"/>
    <w:rsid w:val="001375C8"/>
    <w:rsid w:val="00140B3A"/>
    <w:rsid w:val="001533DB"/>
    <w:rsid w:val="0016578F"/>
    <w:rsid w:val="00176C55"/>
    <w:rsid w:val="00181262"/>
    <w:rsid w:val="00192C18"/>
    <w:rsid w:val="001961A0"/>
    <w:rsid w:val="001963F4"/>
    <w:rsid w:val="001A7D67"/>
    <w:rsid w:val="00200914"/>
    <w:rsid w:val="002216B8"/>
    <w:rsid w:val="00241907"/>
    <w:rsid w:val="00241E10"/>
    <w:rsid w:val="00250159"/>
    <w:rsid w:val="00250A7F"/>
    <w:rsid w:val="00251272"/>
    <w:rsid w:val="00252F11"/>
    <w:rsid w:val="002845C4"/>
    <w:rsid w:val="00286FE5"/>
    <w:rsid w:val="002A170F"/>
    <w:rsid w:val="002A2F51"/>
    <w:rsid w:val="002B00E7"/>
    <w:rsid w:val="002B44FB"/>
    <w:rsid w:val="002C1C00"/>
    <w:rsid w:val="002E1B19"/>
    <w:rsid w:val="00300AFB"/>
    <w:rsid w:val="00306DF9"/>
    <w:rsid w:val="00314713"/>
    <w:rsid w:val="00316E33"/>
    <w:rsid w:val="003201A0"/>
    <w:rsid w:val="003258F4"/>
    <w:rsid w:val="0032696D"/>
    <w:rsid w:val="00335A58"/>
    <w:rsid w:val="00343994"/>
    <w:rsid w:val="00345028"/>
    <w:rsid w:val="00363A04"/>
    <w:rsid w:val="00374A1F"/>
    <w:rsid w:val="003818C9"/>
    <w:rsid w:val="00383EE4"/>
    <w:rsid w:val="00386BAD"/>
    <w:rsid w:val="00394D96"/>
    <w:rsid w:val="003A0F01"/>
    <w:rsid w:val="003A6C91"/>
    <w:rsid w:val="003A74BB"/>
    <w:rsid w:val="003C4915"/>
    <w:rsid w:val="003C74BE"/>
    <w:rsid w:val="003D338E"/>
    <w:rsid w:val="003D43C6"/>
    <w:rsid w:val="003E48D6"/>
    <w:rsid w:val="003E6954"/>
    <w:rsid w:val="003F294A"/>
    <w:rsid w:val="003F7636"/>
    <w:rsid w:val="00405920"/>
    <w:rsid w:val="004155A5"/>
    <w:rsid w:val="00426526"/>
    <w:rsid w:val="00434485"/>
    <w:rsid w:val="00442A6B"/>
    <w:rsid w:val="00463880"/>
    <w:rsid w:val="00466086"/>
    <w:rsid w:val="0047463C"/>
    <w:rsid w:val="004763B1"/>
    <w:rsid w:val="00481C4B"/>
    <w:rsid w:val="00486FCE"/>
    <w:rsid w:val="00490105"/>
    <w:rsid w:val="00490F60"/>
    <w:rsid w:val="00494C08"/>
    <w:rsid w:val="004A419D"/>
    <w:rsid w:val="004A4FCD"/>
    <w:rsid w:val="004A6140"/>
    <w:rsid w:val="004B6669"/>
    <w:rsid w:val="004C11F8"/>
    <w:rsid w:val="004C294F"/>
    <w:rsid w:val="004C66E7"/>
    <w:rsid w:val="004E01DE"/>
    <w:rsid w:val="004F3516"/>
    <w:rsid w:val="004F3A7D"/>
    <w:rsid w:val="004F7622"/>
    <w:rsid w:val="00505716"/>
    <w:rsid w:val="005113EE"/>
    <w:rsid w:val="00512E61"/>
    <w:rsid w:val="00535A7D"/>
    <w:rsid w:val="00540A33"/>
    <w:rsid w:val="0054414E"/>
    <w:rsid w:val="00545F87"/>
    <w:rsid w:val="00547390"/>
    <w:rsid w:val="005476A3"/>
    <w:rsid w:val="00547919"/>
    <w:rsid w:val="0055770A"/>
    <w:rsid w:val="00557E0B"/>
    <w:rsid w:val="00570793"/>
    <w:rsid w:val="00570D70"/>
    <w:rsid w:val="00573A9B"/>
    <w:rsid w:val="00582C01"/>
    <w:rsid w:val="005847C4"/>
    <w:rsid w:val="005868A4"/>
    <w:rsid w:val="005A2E88"/>
    <w:rsid w:val="005B752C"/>
    <w:rsid w:val="005C25B2"/>
    <w:rsid w:val="005C5F02"/>
    <w:rsid w:val="005D4097"/>
    <w:rsid w:val="005E5CAB"/>
    <w:rsid w:val="005F16B3"/>
    <w:rsid w:val="006051B1"/>
    <w:rsid w:val="00607A5F"/>
    <w:rsid w:val="00615567"/>
    <w:rsid w:val="00616365"/>
    <w:rsid w:val="00622BBE"/>
    <w:rsid w:val="006315C2"/>
    <w:rsid w:val="00636C3E"/>
    <w:rsid w:val="00640590"/>
    <w:rsid w:val="006406CC"/>
    <w:rsid w:val="006456BA"/>
    <w:rsid w:val="0065419D"/>
    <w:rsid w:val="0065798B"/>
    <w:rsid w:val="006653BC"/>
    <w:rsid w:val="006666F0"/>
    <w:rsid w:val="006673CD"/>
    <w:rsid w:val="0067091C"/>
    <w:rsid w:val="00671383"/>
    <w:rsid w:val="00674D24"/>
    <w:rsid w:val="00680483"/>
    <w:rsid w:val="006A59A3"/>
    <w:rsid w:val="006A62CA"/>
    <w:rsid w:val="006B1321"/>
    <w:rsid w:val="006C1BF6"/>
    <w:rsid w:val="006C35B6"/>
    <w:rsid w:val="006C50D8"/>
    <w:rsid w:val="006E3598"/>
    <w:rsid w:val="006E6558"/>
    <w:rsid w:val="006F1090"/>
    <w:rsid w:val="006F4246"/>
    <w:rsid w:val="006F51BB"/>
    <w:rsid w:val="006F79C7"/>
    <w:rsid w:val="007067B8"/>
    <w:rsid w:val="0071120E"/>
    <w:rsid w:val="007304CB"/>
    <w:rsid w:val="0074709C"/>
    <w:rsid w:val="007678C1"/>
    <w:rsid w:val="007717FD"/>
    <w:rsid w:val="007747F5"/>
    <w:rsid w:val="007904F1"/>
    <w:rsid w:val="00792E19"/>
    <w:rsid w:val="007A1537"/>
    <w:rsid w:val="007A5D06"/>
    <w:rsid w:val="007B0F06"/>
    <w:rsid w:val="007B4FCF"/>
    <w:rsid w:val="007D513B"/>
    <w:rsid w:val="007D5EA8"/>
    <w:rsid w:val="007E10F8"/>
    <w:rsid w:val="007E3581"/>
    <w:rsid w:val="00814055"/>
    <w:rsid w:val="00814BD7"/>
    <w:rsid w:val="00814CE2"/>
    <w:rsid w:val="00815B9E"/>
    <w:rsid w:val="00822DB7"/>
    <w:rsid w:val="00826B47"/>
    <w:rsid w:val="00832DBD"/>
    <w:rsid w:val="008400AA"/>
    <w:rsid w:val="0084134D"/>
    <w:rsid w:val="00842580"/>
    <w:rsid w:val="00851C06"/>
    <w:rsid w:val="00862621"/>
    <w:rsid w:val="008641BB"/>
    <w:rsid w:val="008644EA"/>
    <w:rsid w:val="00865AD6"/>
    <w:rsid w:val="00867CAE"/>
    <w:rsid w:val="0087778E"/>
    <w:rsid w:val="008779F7"/>
    <w:rsid w:val="008816BB"/>
    <w:rsid w:val="008867AA"/>
    <w:rsid w:val="0089053B"/>
    <w:rsid w:val="00895180"/>
    <w:rsid w:val="008A19E6"/>
    <w:rsid w:val="008A1C1D"/>
    <w:rsid w:val="008A3727"/>
    <w:rsid w:val="008A3DD5"/>
    <w:rsid w:val="008B2BDD"/>
    <w:rsid w:val="008C1E20"/>
    <w:rsid w:val="008D1B95"/>
    <w:rsid w:val="008D3406"/>
    <w:rsid w:val="008E00DB"/>
    <w:rsid w:val="009123A4"/>
    <w:rsid w:val="00915511"/>
    <w:rsid w:val="00943C47"/>
    <w:rsid w:val="00945618"/>
    <w:rsid w:val="00953D8F"/>
    <w:rsid w:val="00957CE1"/>
    <w:rsid w:val="00962010"/>
    <w:rsid w:val="0097184F"/>
    <w:rsid w:val="00981AB0"/>
    <w:rsid w:val="0098582A"/>
    <w:rsid w:val="00997863"/>
    <w:rsid w:val="00997D63"/>
    <w:rsid w:val="009B5ACD"/>
    <w:rsid w:val="009D0FE2"/>
    <w:rsid w:val="009D25EE"/>
    <w:rsid w:val="009D59D6"/>
    <w:rsid w:val="009D6872"/>
    <w:rsid w:val="00A00131"/>
    <w:rsid w:val="00A16751"/>
    <w:rsid w:val="00A246E7"/>
    <w:rsid w:val="00A26FE1"/>
    <w:rsid w:val="00A324C9"/>
    <w:rsid w:val="00A32ABC"/>
    <w:rsid w:val="00A3423A"/>
    <w:rsid w:val="00A3766E"/>
    <w:rsid w:val="00A543E9"/>
    <w:rsid w:val="00A55B06"/>
    <w:rsid w:val="00A73ECC"/>
    <w:rsid w:val="00A74CB6"/>
    <w:rsid w:val="00A811AF"/>
    <w:rsid w:val="00A9384E"/>
    <w:rsid w:val="00A9395E"/>
    <w:rsid w:val="00A94701"/>
    <w:rsid w:val="00AB22AF"/>
    <w:rsid w:val="00AB7D80"/>
    <w:rsid w:val="00AC0B30"/>
    <w:rsid w:val="00AD66FF"/>
    <w:rsid w:val="00AE0D4D"/>
    <w:rsid w:val="00AE3B4A"/>
    <w:rsid w:val="00AF16BF"/>
    <w:rsid w:val="00B03E6B"/>
    <w:rsid w:val="00B14C63"/>
    <w:rsid w:val="00B204FE"/>
    <w:rsid w:val="00B31824"/>
    <w:rsid w:val="00B37F56"/>
    <w:rsid w:val="00B429C0"/>
    <w:rsid w:val="00B5290D"/>
    <w:rsid w:val="00B5518B"/>
    <w:rsid w:val="00B57A0A"/>
    <w:rsid w:val="00B57D91"/>
    <w:rsid w:val="00B60A27"/>
    <w:rsid w:val="00B63698"/>
    <w:rsid w:val="00B72887"/>
    <w:rsid w:val="00B73931"/>
    <w:rsid w:val="00B82890"/>
    <w:rsid w:val="00B838E8"/>
    <w:rsid w:val="00B90C5E"/>
    <w:rsid w:val="00B92A89"/>
    <w:rsid w:val="00B93FB2"/>
    <w:rsid w:val="00B97DAE"/>
    <w:rsid w:val="00BA141B"/>
    <w:rsid w:val="00BB424D"/>
    <w:rsid w:val="00BB55C7"/>
    <w:rsid w:val="00BB605D"/>
    <w:rsid w:val="00BD2D01"/>
    <w:rsid w:val="00BE4D11"/>
    <w:rsid w:val="00BF5C8C"/>
    <w:rsid w:val="00BF755D"/>
    <w:rsid w:val="00C03CBB"/>
    <w:rsid w:val="00C10A56"/>
    <w:rsid w:val="00C17027"/>
    <w:rsid w:val="00C31997"/>
    <w:rsid w:val="00C37C8E"/>
    <w:rsid w:val="00C413B2"/>
    <w:rsid w:val="00C50D64"/>
    <w:rsid w:val="00C63869"/>
    <w:rsid w:val="00C67E6E"/>
    <w:rsid w:val="00C71067"/>
    <w:rsid w:val="00C765D1"/>
    <w:rsid w:val="00C813FC"/>
    <w:rsid w:val="00C84024"/>
    <w:rsid w:val="00CA356F"/>
    <w:rsid w:val="00CB1EC8"/>
    <w:rsid w:val="00CB57F4"/>
    <w:rsid w:val="00CC7046"/>
    <w:rsid w:val="00CD4E09"/>
    <w:rsid w:val="00CD6F0F"/>
    <w:rsid w:val="00CE1BDC"/>
    <w:rsid w:val="00D06647"/>
    <w:rsid w:val="00D1244C"/>
    <w:rsid w:val="00D17FC9"/>
    <w:rsid w:val="00D2343E"/>
    <w:rsid w:val="00D406DF"/>
    <w:rsid w:val="00D417C1"/>
    <w:rsid w:val="00D4234A"/>
    <w:rsid w:val="00D42B59"/>
    <w:rsid w:val="00D4646A"/>
    <w:rsid w:val="00D5061B"/>
    <w:rsid w:val="00D53596"/>
    <w:rsid w:val="00D56D9F"/>
    <w:rsid w:val="00D624EE"/>
    <w:rsid w:val="00D6493F"/>
    <w:rsid w:val="00D65EA6"/>
    <w:rsid w:val="00D66052"/>
    <w:rsid w:val="00DA00CA"/>
    <w:rsid w:val="00DA1402"/>
    <w:rsid w:val="00DA4F47"/>
    <w:rsid w:val="00DB31C7"/>
    <w:rsid w:val="00DB3D76"/>
    <w:rsid w:val="00DD3EBB"/>
    <w:rsid w:val="00DE0489"/>
    <w:rsid w:val="00DE20BC"/>
    <w:rsid w:val="00DE2AE0"/>
    <w:rsid w:val="00DE2C9E"/>
    <w:rsid w:val="00DE50A8"/>
    <w:rsid w:val="00DE51CE"/>
    <w:rsid w:val="00DF0B48"/>
    <w:rsid w:val="00DF2839"/>
    <w:rsid w:val="00E034A3"/>
    <w:rsid w:val="00E1066D"/>
    <w:rsid w:val="00E2541E"/>
    <w:rsid w:val="00E27936"/>
    <w:rsid w:val="00E36455"/>
    <w:rsid w:val="00E425C9"/>
    <w:rsid w:val="00E53CDE"/>
    <w:rsid w:val="00E546AE"/>
    <w:rsid w:val="00E60086"/>
    <w:rsid w:val="00E73061"/>
    <w:rsid w:val="00E8414D"/>
    <w:rsid w:val="00E917A8"/>
    <w:rsid w:val="00EA0783"/>
    <w:rsid w:val="00EE56A2"/>
    <w:rsid w:val="00EE7A77"/>
    <w:rsid w:val="00F05BC1"/>
    <w:rsid w:val="00F17801"/>
    <w:rsid w:val="00F51462"/>
    <w:rsid w:val="00F52507"/>
    <w:rsid w:val="00F578E3"/>
    <w:rsid w:val="00F75037"/>
    <w:rsid w:val="00F810AA"/>
    <w:rsid w:val="00F84ED0"/>
    <w:rsid w:val="00F92EBD"/>
    <w:rsid w:val="00F956C1"/>
    <w:rsid w:val="00FA2A91"/>
    <w:rsid w:val="00FD4AEE"/>
    <w:rsid w:val="00FD64E5"/>
    <w:rsid w:val="00FE76CA"/>
    <w:rsid w:val="00FF3538"/>
    <w:rsid w:val="00F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567"/>
    <w:rPr>
      <w:sz w:val="24"/>
      <w:szCs w:val="24"/>
    </w:rPr>
  </w:style>
  <w:style w:type="paragraph" w:styleId="2">
    <w:name w:val="heading 2"/>
    <w:basedOn w:val="a"/>
    <w:next w:val="a"/>
    <w:qFormat/>
    <w:rsid w:val="006155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615567"/>
    <w:pPr>
      <w:keepNext/>
      <w:ind w:firstLine="284"/>
      <w:outlineLvl w:val="3"/>
    </w:pPr>
    <w:rPr>
      <w:b/>
      <w:color w:val="00FF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15567"/>
    <w:pPr>
      <w:ind w:firstLine="374"/>
      <w:jc w:val="both"/>
    </w:pPr>
  </w:style>
  <w:style w:type="paragraph" w:customStyle="1" w:styleId="CharCharCharCharCharCharChar">
    <w:name w:val="Char Char Char Char Char Char Char"/>
    <w:basedOn w:val="a"/>
    <w:rsid w:val="0061556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A1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ίμενου με εσοχή Char"/>
    <w:basedOn w:val="a0"/>
    <w:link w:val="a3"/>
    <w:rsid w:val="000743FA"/>
    <w:rPr>
      <w:sz w:val="24"/>
      <w:szCs w:val="24"/>
    </w:rPr>
  </w:style>
  <w:style w:type="character" w:customStyle="1" w:styleId="4Char">
    <w:name w:val="Επικεφαλίδα 4 Char"/>
    <w:basedOn w:val="a0"/>
    <w:link w:val="4"/>
    <w:rsid w:val="007717FD"/>
    <w:rPr>
      <w:b/>
      <w:color w:val="00FF00"/>
      <w:sz w:val="28"/>
    </w:rPr>
  </w:style>
  <w:style w:type="paragraph" w:styleId="a5">
    <w:name w:val="Balloon Text"/>
    <w:basedOn w:val="a"/>
    <w:link w:val="Char0"/>
    <w:rsid w:val="00176C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rsid w:val="00176C55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3F294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95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dab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daisn</cp:lastModifiedBy>
  <cp:revision>4</cp:revision>
  <cp:lastPrinted>2021-10-20T06:39:00Z</cp:lastPrinted>
  <dcterms:created xsi:type="dcterms:W3CDTF">2023-10-24T11:20:00Z</dcterms:created>
  <dcterms:modified xsi:type="dcterms:W3CDTF">2024-10-22T08:09:00Z</dcterms:modified>
</cp:coreProperties>
</file>