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E8B28" w14:textId="77777777" w:rsidR="00715C12" w:rsidRDefault="00715C12" w:rsidP="00715C12">
      <w:pPr>
        <w:shd w:val="clear" w:color="auto" w:fill="FFFFFF"/>
        <w:spacing w:after="6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el-GR"/>
        </w:rPr>
      </w:pPr>
    </w:p>
    <w:p w14:paraId="15CD3D73" w14:textId="77777777" w:rsidR="00715C12" w:rsidRDefault="00000000" w:rsidP="00715C12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l-GR"/>
        </w:rPr>
        <w:object w:dxaOrig="1440" w:dyaOrig="1440" w14:anchorId="12AD53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.05pt;margin-top:-22.05pt;width:54pt;height:77.55pt;z-index:251660288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81017020" r:id="rId5"/>
        </w:object>
      </w:r>
    </w:p>
    <w:p w14:paraId="7DBB15ED" w14:textId="77777777" w:rsidR="00715C12" w:rsidRDefault="00715C12" w:rsidP="00715C12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14:paraId="0D452B4C" w14:textId="77777777" w:rsidR="00715C12" w:rsidRPr="007F28E7" w:rsidRDefault="00715C12" w:rsidP="00715C12">
      <w:pPr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25/6/2</w:t>
      </w:r>
      <w:r>
        <w:rPr>
          <w:rFonts w:eastAsiaTheme="minorEastAsia" w:cstheme="minorHAnsi"/>
          <w:b/>
          <w:sz w:val="20"/>
          <w:u w:val="single"/>
        </w:rPr>
        <w:t>024</w:t>
      </w:r>
    </w:p>
    <w:p w14:paraId="319AC260" w14:textId="77777777" w:rsidR="00715C12" w:rsidRDefault="00715C12" w:rsidP="00715C12">
      <w:pPr>
        <w:shd w:val="clear" w:color="auto" w:fill="FFFFFF"/>
        <w:spacing w:after="6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el-GR"/>
        </w:rPr>
      </w:pPr>
    </w:p>
    <w:p w14:paraId="191FA675" w14:textId="77777777" w:rsidR="00715C12" w:rsidRDefault="00715C12" w:rsidP="00715C12">
      <w:pPr>
        <w:shd w:val="clear" w:color="auto" w:fill="FFFFFF"/>
        <w:spacing w:after="60" w:line="240" w:lineRule="auto"/>
        <w:jc w:val="center"/>
        <w:rPr>
          <w:rFonts w:eastAsia="Times New Roman" w:cstheme="minorHAnsi"/>
          <w:b/>
          <w:color w:val="1C1E21"/>
          <w:sz w:val="24"/>
          <w:lang w:eastAsia="el-GR"/>
        </w:rPr>
      </w:pPr>
      <w:r w:rsidRPr="00715C12">
        <w:rPr>
          <w:rFonts w:eastAsia="Times New Roman" w:cstheme="minorHAnsi"/>
          <w:b/>
          <w:color w:val="1C1E21"/>
          <w:sz w:val="24"/>
          <w:lang w:eastAsia="el-GR"/>
        </w:rPr>
        <w:t xml:space="preserve">Λειτουργία Κοινωνικού Φροντιστηρίου τους </w:t>
      </w:r>
      <w:r>
        <w:rPr>
          <w:rFonts w:eastAsia="Times New Roman" w:cstheme="minorHAnsi"/>
          <w:b/>
          <w:color w:val="1C1E21"/>
          <w:sz w:val="24"/>
          <w:lang w:eastAsia="el-GR"/>
        </w:rPr>
        <w:t>θερινούς</w:t>
      </w:r>
      <w:r w:rsidRPr="00715C12">
        <w:rPr>
          <w:rFonts w:eastAsia="Times New Roman" w:cstheme="minorHAnsi"/>
          <w:b/>
          <w:color w:val="1C1E21"/>
          <w:sz w:val="24"/>
          <w:lang w:eastAsia="el-GR"/>
        </w:rPr>
        <w:t xml:space="preserve"> μήνες</w:t>
      </w:r>
      <w:r w:rsidR="00C84527">
        <w:rPr>
          <w:rFonts w:eastAsia="Times New Roman" w:cstheme="minorHAnsi"/>
          <w:b/>
          <w:color w:val="1C1E21"/>
          <w:sz w:val="24"/>
          <w:lang w:eastAsia="el-GR"/>
        </w:rPr>
        <w:t xml:space="preserve"> για τα παιδιά δημοτικού, γυμνασίου, λυκείου.</w:t>
      </w:r>
    </w:p>
    <w:p w14:paraId="6E419837" w14:textId="77777777" w:rsidR="00715C12" w:rsidRPr="00715C12" w:rsidRDefault="00715C12" w:rsidP="00715C12">
      <w:pPr>
        <w:shd w:val="clear" w:color="auto" w:fill="FFFFFF"/>
        <w:spacing w:after="60" w:line="240" w:lineRule="auto"/>
        <w:jc w:val="center"/>
        <w:rPr>
          <w:rFonts w:eastAsia="Times New Roman" w:cstheme="minorHAnsi"/>
          <w:b/>
          <w:color w:val="1C1E21"/>
          <w:sz w:val="24"/>
          <w:lang w:eastAsia="el-GR"/>
        </w:rPr>
      </w:pPr>
    </w:p>
    <w:p w14:paraId="65795B48" w14:textId="77777777" w:rsidR="00715C12" w:rsidRPr="00715C12" w:rsidRDefault="00715C12" w:rsidP="00715C12">
      <w:pPr>
        <w:shd w:val="clear" w:color="auto" w:fill="FFFFFF"/>
        <w:spacing w:after="60" w:line="240" w:lineRule="auto"/>
        <w:rPr>
          <w:rFonts w:eastAsia="Times New Roman" w:cstheme="minorHAnsi"/>
          <w:color w:val="1C1E21"/>
          <w:lang w:eastAsia="el-GR"/>
        </w:rPr>
      </w:pPr>
    </w:p>
    <w:p w14:paraId="7BAFC92C" w14:textId="77777777" w:rsidR="00715C12" w:rsidRDefault="00715C12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>
        <w:rPr>
          <w:rFonts w:eastAsia="Times New Roman" w:cstheme="minorHAnsi"/>
          <w:color w:val="1C1E21"/>
          <w:lang w:eastAsia="el-GR"/>
        </w:rPr>
        <w:t>Αγαπητοί γονείς, θ</w:t>
      </w:r>
      <w:r w:rsidRPr="00715C12">
        <w:rPr>
          <w:rFonts w:eastAsia="Times New Roman" w:cstheme="minorHAnsi"/>
          <w:color w:val="1C1E21"/>
          <w:lang w:eastAsia="el-GR"/>
        </w:rPr>
        <w:t>α θέλ</w:t>
      </w:r>
      <w:r>
        <w:rPr>
          <w:rFonts w:eastAsia="Times New Roman" w:cstheme="minorHAnsi"/>
          <w:color w:val="1C1E21"/>
          <w:lang w:eastAsia="el-GR"/>
        </w:rPr>
        <w:t xml:space="preserve">αμε να σας ενημερώσουμε πως το </w:t>
      </w:r>
      <w:r w:rsidRPr="00715C12">
        <w:rPr>
          <w:rFonts w:eastAsia="Times New Roman" w:cstheme="minorHAnsi"/>
          <w:b/>
          <w:color w:val="1C1E21"/>
          <w:lang w:eastAsia="el-GR"/>
        </w:rPr>
        <w:t>κοινωνικό φροντιστήριο</w:t>
      </w:r>
      <w:r w:rsidRPr="00715C12">
        <w:rPr>
          <w:rFonts w:eastAsia="Times New Roman" w:cstheme="minorHAnsi"/>
          <w:color w:val="1C1E21"/>
          <w:lang w:eastAsia="el-GR"/>
        </w:rPr>
        <w:t xml:space="preserve"> του </w:t>
      </w:r>
      <w:r>
        <w:rPr>
          <w:rFonts w:eastAsia="Times New Roman" w:cstheme="minorHAnsi"/>
          <w:color w:val="1C1E21"/>
          <w:lang w:eastAsia="el-GR"/>
        </w:rPr>
        <w:t>δήμου μας</w:t>
      </w:r>
      <w:r w:rsidRPr="00715C12">
        <w:rPr>
          <w:rFonts w:eastAsia="Times New Roman" w:cstheme="minorHAnsi"/>
          <w:color w:val="1C1E21"/>
          <w:lang w:eastAsia="el-GR"/>
        </w:rPr>
        <w:t xml:space="preserve"> συνεχίζει τη λειτουργία </w:t>
      </w:r>
      <w:r>
        <w:rPr>
          <w:rFonts w:eastAsia="Times New Roman" w:cstheme="minorHAnsi"/>
          <w:color w:val="1C1E21"/>
          <w:lang w:eastAsia="el-GR"/>
        </w:rPr>
        <w:t xml:space="preserve">του </w:t>
      </w:r>
      <w:r w:rsidRPr="00715C12">
        <w:rPr>
          <w:rFonts w:eastAsia="Times New Roman" w:cstheme="minorHAnsi"/>
          <w:color w:val="1C1E21"/>
          <w:lang w:eastAsia="el-GR"/>
        </w:rPr>
        <w:t>και τους θερινούς μήνες.</w:t>
      </w:r>
    </w:p>
    <w:p w14:paraId="21C58C08" w14:textId="77777777" w:rsidR="00715C12" w:rsidRDefault="00715C12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715C12">
        <w:rPr>
          <w:rFonts w:eastAsia="Times New Roman" w:cstheme="minorHAnsi"/>
          <w:color w:val="1C1E21"/>
          <w:lang w:eastAsia="el-GR"/>
        </w:rPr>
        <w:t>Προσφέρονται δωρεάν,</w:t>
      </w:r>
      <w:r>
        <w:rPr>
          <w:rFonts w:eastAsia="Times New Roman" w:cstheme="minorHAnsi"/>
          <w:color w:val="1C1E21"/>
          <w:lang w:eastAsia="el-GR"/>
        </w:rPr>
        <w:t xml:space="preserve"> </w:t>
      </w:r>
      <w:r w:rsidRPr="00715C12">
        <w:rPr>
          <w:rFonts w:eastAsia="Times New Roman" w:cstheme="minorHAnsi"/>
          <w:color w:val="1C1E21"/>
          <w:lang w:eastAsia="el-GR"/>
        </w:rPr>
        <w:t>φιλολογικά μαθήματα</w:t>
      </w:r>
      <w:r>
        <w:rPr>
          <w:rFonts w:eastAsia="Times New Roman" w:cstheme="minorHAnsi"/>
          <w:color w:val="1C1E21"/>
          <w:lang w:eastAsia="el-GR"/>
        </w:rPr>
        <w:t xml:space="preserve"> </w:t>
      </w:r>
      <w:r w:rsidRPr="00715C12">
        <w:rPr>
          <w:rFonts w:eastAsia="Times New Roman" w:cstheme="minorHAnsi"/>
          <w:color w:val="1C1E21"/>
          <w:lang w:eastAsia="el-GR"/>
        </w:rPr>
        <w:t>(εξατομικευμένα ή σε μικρές ομάδες μαθητών) για την προετοιμασία των μαθητριών και μαθητών για το νέο σχολικό έτος καθώς και για την υποστήριξη και προετοιμασία τους για τις επαναληπτικές εξετάσεις του Σεπτεμβρίου.</w:t>
      </w:r>
    </w:p>
    <w:p w14:paraId="3299C9E0" w14:textId="77777777" w:rsidR="00715C12" w:rsidRDefault="00715C12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715C12">
        <w:rPr>
          <w:rFonts w:eastAsia="Times New Roman" w:cstheme="minorHAnsi"/>
          <w:color w:val="1C1E21"/>
          <w:lang w:eastAsia="el-GR"/>
        </w:rPr>
        <w:t>Το διδακτικό μας προσωπικό απαρτίζεται από τρεις καταρτισμένους φιλολόγους με πολυετή εμπειρία στο χώρο της εκπαίδευσης.</w:t>
      </w:r>
      <w:r>
        <w:rPr>
          <w:rFonts w:eastAsia="Times New Roman" w:cstheme="minorHAnsi"/>
          <w:color w:val="1C1E21"/>
          <w:lang w:eastAsia="el-GR"/>
        </w:rPr>
        <w:t xml:space="preserve"> </w:t>
      </w:r>
      <w:r w:rsidRPr="00715C12">
        <w:rPr>
          <w:rFonts w:eastAsia="Times New Roman" w:cstheme="minorHAnsi"/>
          <w:color w:val="1C1E21"/>
          <w:lang w:eastAsia="el-GR"/>
        </w:rPr>
        <w:t xml:space="preserve">Οι ώρες και οι μέρες των μαθημάτων καθορίζονται ανάλογα με τις </w:t>
      </w:r>
      <w:r>
        <w:rPr>
          <w:rFonts w:eastAsia="Times New Roman" w:cstheme="minorHAnsi"/>
          <w:color w:val="1C1E21"/>
          <w:lang w:eastAsia="el-GR"/>
        </w:rPr>
        <w:t>ανάγκες του εκάστοτε μαθητή</w:t>
      </w:r>
      <w:r w:rsidR="00B24CE1">
        <w:rPr>
          <w:rFonts w:eastAsia="Times New Roman" w:cstheme="minorHAnsi"/>
          <w:color w:val="1C1E21"/>
          <w:lang w:eastAsia="el-GR"/>
        </w:rPr>
        <w:t>,</w:t>
      </w:r>
      <w:r>
        <w:rPr>
          <w:rFonts w:eastAsia="Times New Roman" w:cstheme="minorHAnsi"/>
          <w:color w:val="1C1E21"/>
          <w:lang w:eastAsia="el-GR"/>
        </w:rPr>
        <w:t xml:space="preserve"> κατ</w:t>
      </w:r>
      <w:r w:rsidRPr="00715C12">
        <w:rPr>
          <w:rFonts w:eastAsia="Times New Roman" w:cstheme="minorHAnsi"/>
          <w:color w:val="1C1E21"/>
          <w:lang w:eastAsia="el-GR"/>
        </w:rPr>
        <w:t>όπιν συνεννόησης με τους διδάσκοντες.</w:t>
      </w:r>
    </w:p>
    <w:p w14:paraId="50E26E57" w14:textId="77777777" w:rsidR="00715C12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>
        <w:rPr>
          <w:rFonts w:eastAsia="Times New Roman" w:cstheme="minorHAnsi"/>
          <w:color w:val="1C1E21"/>
          <w:lang w:eastAsia="el-GR"/>
        </w:rPr>
        <w:t xml:space="preserve">Επιπρόσθετα </w:t>
      </w:r>
      <w:r w:rsidR="00B24CE1">
        <w:rPr>
          <w:rFonts w:eastAsia="Times New Roman" w:cstheme="minorHAnsi"/>
          <w:color w:val="1C1E21"/>
          <w:lang w:eastAsia="el-GR"/>
        </w:rPr>
        <w:t xml:space="preserve">δωρεάν </w:t>
      </w:r>
      <w:r>
        <w:rPr>
          <w:rFonts w:eastAsia="Times New Roman" w:cstheme="minorHAnsi"/>
          <w:color w:val="1C1E21"/>
          <w:lang w:eastAsia="el-GR"/>
        </w:rPr>
        <w:t>μ</w:t>
      </w:r>
      <w:r w:rsidR="00715C12">
        <w:rPr>
          <w:rFonts w:eastAsia="Times New Roman" w:cstheme="minorHAnsi"/>
          <w:color w:val="1C1E21"/>
          <w:lang w:eastAsia="el-GR"/>
        </w:rPr>
        <w:t xml:space="preserve">αθήματα </w:t>
      </w:r>
      <w:r w:rsidR="00B24CE1">
        <w:rPr>
          <w:rFonts w:eastAsia="Times New Roman" w:cstheme="minorHAnsi"/>
          <w:color w:val="1C1E21"/>
          <w:lang w:eastAsia="el-GR"/>
        </w:rPr>
        <w:t xml:space="preserve">προσφέρονται και στα παιδιά του δημοτικού σχολείου από δύο έμπειρους Παιδαγωγούς, </w:t>
      </w:r>
      <w:r>
        <w:rPr>
          <w:rFonts w:eastAsia="Times New Roman" w:cstheme="minorHAnsi"/>
          <w:color w:val="1C1E21"/>
          <w:lang w:eastAsia="el-GR"/>
        </w:rPr>
        <w:t xml:space="preserve">με σκοπό τη μαθησιακή στήριξη </w:t>
      </w:r>
      <w:r w:rsidR="00715C12">
        <w:rPr>
          <w:rFonts w:eastAsia="Times New Roman" w:cstheme="minorHAnsi"/>
          <w:color w:val="1C1E21"/>
          <w:lang w:eastAsia="el-GR"/>
        </w:rPr>
        <w:t xml:space="preserve"> </w:t>
      </w:r>
      <w:r>
        <w:rPr>
          <w:rFonts w:eastAsia="Times New Roman" w:cstheme="minorHAnsi"/>
          <w:color w:val="1C1E21"/>
          <w:lang w:eastAsia="el-GR"/>
        </w:rPr>
        <w:t>και δημιουργική απασχόληση.</w:t>
      </w:r>
      <w:r w:rsidR="00B24CE1">
        <w:rPr>
          <w:rFonts w:eastAsia="Times New Roman" w:cstheme="minorHAnsi"/>
          <w:color w:val="1C1E21"/>
          <w:lang w:eastAsia="el-GR"/>
        </w:rPr>
        <w:t xml:space="preserve"> </w:t>
      </w:r>
    </w:p>
    <w:p w14:paraId="19AFE2E3" w14:textId="77777777" w:rsidR="00C84527" w:rsidRDefault="00715C12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 w:rsidRPr="00715C12">
        <w:rPr>
          <w:rFonts w:eastAsia="Times New Roman" w:cstheme="minorHAnsi"/>
          <w:color w:val="1C1E21"/>
          <w:lang w:eastAsia="el-GR"/>
        </w:rPr>
        <w:t xml:space="preserve">Το κοινωνικό φροντιστήριο </w:t>
      </w:r>
      <w:r w:rsidR="00C84527">
        <w:rPr>
          <w:rFonts w:eastAsia="Times New Roman" w:cstheme="minorHAnsi"/>
          <w:color w:val="1C1E21"/>
          <w:lang w:eastAsia="el-GR"/>
        </w:rPr>
        <w:t>για τα παιδιά του Γυμνασίου-Λυκείου έχει μεταφερθεί σε νέο χώρο,</w:t>
      </w:r>
      <w:r>
        <w:rPr>
          <w:rFonts w:eastAsia="Times New Roman" w:cstheme="minorHAnsi"/>
          <w:color w:val="1C1E21"/>
          <w:lang w:eastAsia="el-GR"/>
        </w:rPr>
        <w:t xml:space="preserve"> </w:t>
      </w:r>
      <w:r w:rsidRPr="00715C12">
        <w:rPr>
          <w:rFonts w:eastAsia="Times New Roman" w:cstheme="minorHAnsi"/>
          <w:color w:val="1C1E21"/>
          <w:lang w:eastAsia="el-GR"/>
        </w:rPr>
        <w:t xml:space="preserve">στην κεντρική πλατεία </w:t>
      </w:r>
      <w:r>
        <w:rPr>
          <w:rFonts w:eastAsia="Times New Roman" w:cstheme="minorHAnsi"/>
          <w:color w:val="1C1E21"/>
          <w:lang w:eastAsia="el-GR"/>
        </w:rPr>
        <w:t xml:space="preserve">Θεόδωρου Κολοκοτρώνη, </w:t>
      </w:r>
      <w:r w:rsidR="00C84527">
        <w:rPr>
          <w:rFonts w:eastAsia="Times New Roman" w:cstheme="minorHAnsi"/>
          <w:color w:val="1C1E21"/>
          <w:lang w:eastAsia="el-GR"/>
        </w:rPr>
        <w:t xml:space="preserve">στην οδό </w:t>
      </w:r>
      <w:r>
        <w:rPr>
          <w:rFonts w:eastAsia="Times New Roman" w:cstheme="minorHAnsi"/>
          <w:color w:val="1C1E21"/>
          <w:lang w:eastAsia="el-GR"/>
        </w:rPr>
        <w:t xml:space="preserve">Αγίας </w:t>
      </w:r>
      <w:proofErr w:type="spellStart"/>
      <w:r>
        <w:rPr>
          <w:rFonts w:eastAsia="Times New Roman" w:cstheme="minorHAnsi"/>
          <w:color w:val="1C1E21"/>
          <w:lang w:eastAsia="el-GR"/>
        </w:rPr>
        <w:t>Ελεούσης</w:t>
      </w:r>
      <w:proofErr w:type="spellEnd"/>
      <w:r>
        <w:rPr>
          <w:rFonts w:eastAsia="Times New Roman" w:cstheme="minorHAnsi"/>
          <w:color w:val="1C1E21"/>
          <w:lang w:eastAsia="el-GR"/>
        </w:rPr>
        <w:t xml:space="preserve"> </w:t>
      </w:r>
      <w:proofErr w:type="spellStart"/>
      <w:r>
        <w:rPr>
          <w:rFonts w:eastAsia="Times New Roman" w:cstheme="minorHAnsi"/>
          <w:color w:val="1C1E21"/>
          <w:lang w:eastAsia="el-GR"/>
        </w:rPr>
        <w:t>αρ</w:t>
      </w:r>
      <w:proofErr w:type="spellEnd"/>
      <w:r>
        <w:rPr>
          <w:rFonts w:eastAsia="Times New Roman" w:cstheme="minorHAnsi"/>
          <w:color w:val="1C1E21"/>
          <w:lang w:eastAsia="el-GR"/>
        </w:rPr>
        <w:t>. 5</w:t>
      </w:r>
      <w:r w:rsidRPr="00715C12">
        <w:rPr>
          <w:rFonts w:eastAsia="Times New Roman" w:cstheme="minorHAnsi"/>
          <w:color w:val="1C1E21"/>
          <w:lang w:eastAsia="el-GR"/>
        </w:rPr>
        <w:t xml:space="preserve">. </w:t>
      </w:r>
      <w:r w:rsidR="00C84527">
        <w:rPr>
          <w:rFonts w:eastAsia="Times New Roman" w:cstheme="minorHAnsi"/>
          <w:color w:val="1C1E21"/>
          <w:lang w:eastAsia="el-GR"/>
        </w:rPr>
        <w:t xml:space="preserve"> Τα μαθήματα για τα παιδιά του δημοτικού </w:t>
      </w:r>
      <w:r w:rsidR="00B24CE1">
        <w:rPr>
          <w:rFonts w:eastAsia="Times New Roman" w:cstheme="minorHAnsi"/>
          <w:color w:val="1C1E21"/>
          <w:lang w:eastAsia="el-GR"/>
        </w:rPr>
        <w:t>σχολείου</w:t>
      </w:r>
      <w:r w:rsidR="00C84527">
        <w:rPr>
          <w:rFonts w:eastAsia="Times New Roman" w:cstheme="minorHAnsi"/>
          <w:color w:val="1C1E21"/>
          <w:lang w:eastAsia="el-GR"/>
        </w:rPr>
        <w:t xml:space="preserve"> πραγματοποιούνται στο δημαρχείο σε κατάλληλα διαμορφωμένη αίθουσα.</w:t>
      </w:r>
    </w:p>
    <w:p w14:paraId="0B9FEBCB" w14:textId="77777777" w:rsidR="00C84527" w:rsidRPr="00B24CE1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b/>
          <w:color w:val="1C1E21"/>
          <w:lang w:eastAsia="el-GR"/>
        </w:rPr>
      </w:pPr>
      <w:r>
        <w:rPr>
          <w:rFonts w:eastAsia="Times New Roman" w:cstheme="minorHAnsi"/>
          <w:color w:val="1C1E21"/>
          <w:lang w:eastAsia="el-GR"/>
        </w:rPr>
        <w:t xml:space="preserve">Υπενθυμίζουμε ότι ο δήμος μας είναι ανοικτός στους </w:t>
      </w:r>
      <w:r w:rsidRPr="00B24CE1">
        <w:rPr>
          <w:rFonts w:eastAsia="Times New Roman" w:cstheme="minorHAnsi"/>
          <w:b/>
          <w:color w:val="1C1E21"/>
          <w:lang w:eastAsia="el-GR"/>
        </w:rPr>
        <w:t>εθελοντές εκπαιδευτικούς</w:t>
      </w:r>
      <w:r w:rsidR="00B24CE1">
        <w:rPr>
          <w:rFonts w:eastAsia="Times New Roman" w:cstheme="minorHAnsi"/>
          <w:b/>
          <w:color w:val="1C1E21"/>
          <w:lang w:eastAsia="el-GR"/>
        </w:rPr>
        <w:t>,</w:t>
      </w:r>
      <w:r>
        <w:rPr>
          <w:rFonts w:eastAsia="Times New Roman" w:cstheme="minorHAnsi"/>
          <w:color w:val="1C1E21"/>
          <w:lang w:eastAsia="el-GR"/>
        </w:rPr>
        <w:t xml:space="preserve"> κυρίως για τα μαθήματα </w:t>
      </w:r>
      <w:r w:rsidRPr="00B24CE1">
        <w:rPr>
          <w:rFonts w:eastAsia="Times New Roman" w:cstheme="minorHAnsi"/>
          <w:b/>
          <w:color w:val="1C1E21"/>
          <w:lang w:eastAsia="el-GR"/>
        </w:rPr>
        <w:t>μαθηματικών, φυσικής και χημείας.</w:t>
      </w:r>
    </w:p>
    <w:p w14:paraId="11258F9C" w14:textId="77777777" w:rsidR="00B24CE1" w:rsidRDefault="00B24CE1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14:paraId="69030460" w14:textId="77777777" w:rsidR="00C84527" w:rsidRPr="00B24CE1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b/>
          <w:color w:val="1C1E21"/>
          <w:lang w:eastAsia="el-GR"/>
        </w:rPr>
      </w:pPr>
      <w:r w:rsidRPr="00B24CE1">
        <w:rPr>
          <w:rFonts w:eastAsia="Times New Roman" w:cstheme="minorHAnsi"/>
          <w:b/>
          <w:color w:val="1C1E21"/>
          <w:lang w:eastAsia="el-GR"/>
        </w:rPr>
        <w:t>Όσοι ενδιαφέρονται μπορούν να επικοινωνούν με την Κοινωνική Υπηρεσία-Κέντρο Κοινότητας στο τηλέφωνο 2132019304</w:t>
      </w:r>
      <w:r w:rsidR="00B24CE1" w:rsidRPr="00B24CE1">
        <w:rPr>
          <w:rFonts w:eastAsia="Times New Roman" w:cstheme="minorHAnsi"/>
          <w:b/>
          <w:color w:val="1C1E21"/>
          <w:lang w:eastAsia="el-GR"/>
        </w:rPr>
        <w:t xml:space="preserve">, Λία </w:t>
      </w:r>
      <w:proofErr w:type="spellStart"/>
      <w:r w:rsidR="00B24CE1" w:rsidRPr="00B24CE1">
        <w:rPr>
          <w:rFonts w:eastAsia="Times New Roman" w:cstheme="minorHAnsi"/>
          <w:b/>
          <w:color w:val="1C1E21"/>
          <w:lang w:eastAsia="el-GR"/>
        </w:rPr>
        <w:t>Πάτσαρη</w:t>
      </w:r>
      <w:proofErr w:type="spellEnd"/>
      <w:r w:rsidR="00B24CE1" w:rsidRPr="00B24CE1">
        <w:rPr>
          <w:rFonts w:eastAsia="Times New Roman" w:cstheme="minorHAnsi"/>
          <w:b/>
          <w:color w:val="1C1E21"/>
          <w:lang w:eastAsia="el-GR"/>
        </w:rPr>
        <w:t>, Κοινωνική Λειτουργός.</w:t>
      </w:r>
    </w:p>
    <w:p w14:paraId="33CBB343" w14:textId="77777777" w:rsidR="00C84527" w:rsidRPr="00B24CE1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b/>
          <w:color w:val="1C1E21"/>
          <w:lang w:eastAsia="el-GR"/>
        </w:rPr>
      </w:pPr>
    </w:p>
    <w:p w14:paraId="28A8E9C2" w14:textId="77777777" w:rsidR="00C84527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14:paraId="731C77D6" w14:textId="77777777" w:rsidR="00C84527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14:paraId="262E4E12" w14:textId="77777777" w:rsidR="00C84527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14:paraId="5975CFCB" w14:textId="77777777" w:rsidR="00C84527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14:paraId="17B194FC" w14:textId="77777777" w:rsidR="00C84527" w:rsidRDefault="00C84527" w:rsidP="00715C12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sectPr w:rsidR="00C84527" w:rsidSect="006562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C12"/>
    <w:rsid w:val="0007197E"/>
    <w:rsid w:val="00117BD1"/>
    <w:rsid w:val="00403CEE"/>
    <w:rsid w:val="0065622E"/>
    <w:rsid w:val="00715C12"/>
    <w:rsid w:val="0071611C"/>
    <w:rsid w:val="009F54BB"/>
    <w:rsid w:val="00B24CE1"/>
    <w:rsid w:val="00C8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146023"/>
  <w15:docId w15:val="{3B6388D7-4830-4FF9-9ADA-B8286D6E8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22E"/>
  </w:style>
  <w:style w:type="paragraph" w:styleId="3">
    <w:name w:val="heading 3"/>
    <w:basedOn w:val="a"/>
    <w:link w:val="3Char"/>
    <w:uiPriority w:val="9"/>
    <w:qFormat/>
    <w:rsid w:val="00715C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715C12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x1lliihq">
    <w:name w:val="x1lliihq"/>
    <w:basedOn w:val="a0"/>
    <w:rsid w:val="00715C12"/>
  </w:style>
  <w:style w:type="character" w:customStyle="1" w:styleId="html-span">
    <w:name w:val="html-span"/>
    <w:basedOn w:val="a0"/>
    <w:rsid w:val="00715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8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2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2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3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44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10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223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914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6" w:color="auto"/>
                                                        <w:left w:val="single" w:sz="24" w:space="9" w:color="auto"/>
                                                        <w:bottom w:val="single" w:sz="24" w:space="6" w:color="auto"/>
                                                        <w:right w:val="single" w:sz="24" w:space="9" w:color="auto"/>
                                                      </w:divBdr>
                                                      <w:divsChild>
                                                        <w:div w:id="709110519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46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83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9" w:color="auto"/>
                            <w:left w:val="single" w:sz="2" w:space="9" w:color="auto"/>
                            <w:bottom w:val="single" w:sz="2" w:space="9" w:color="auto"/>
                            <w:right w:val="single" w:sz="2" w:space="9" w:color="auto"/>
                          </w:divBdr>
                          <w:divsChild>
                            <w:div w:id="155157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148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6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0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119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99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58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06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39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328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9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028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73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497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4" w:space="6" w:color="auto"/>
                                                        <w:left w:val="single" w:sz="24" w:space="9" w:color="auto"/>
                                                        <w:bottom w:val="single" w:sz="24" w:space="6" w:color="auto"/>
                                                        <w:right w:val="single" w:sz="24" w:space="9" w:color="auto"/>
                                                      </w:divBdr>
                                                      <w:divsChild>
                                                        <w:div w:id="164130751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athanasia kalogeropoulou</cp:lastModifiedBy>
  <cp:revision>2</cp:revision>
  <dcterms:created xsi:type="dcterms:W3CDTF">2024-06-27T15:11:00Z</dcterms:created>
  <dcterms:modified xsi:type="dcterms:W3CDTF">2024-06-27T15:11:00Z</dcterms:modified>
</cp:coreProperties>
</file>