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E165AA" w14:textId="77777777" w:rsidR="007F28E7" w:rsidRDefault="00000000" w:rsidP="007F28E7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l-GR"/>
        </w:rPr>
        <w:object w:dxaOrig="1440" w:dyaOrig="1440" w14:anchorId="21BB4B93">
          <v:shape id="_x0000_s1027" type="#_x0000_t75" style="position:absolute;left:0;text-align:left;margin-left:19.05pt;margin-top:-22.05pt;width:54pt;height:77.55pt;z-index:251658240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776759928" r:id="rId6"/>
        </w:object>
      </w:r>
    </w:p>
    <w:p w14:paraId="21061276" w14:textId="77777777" w:rsidR="006F2298" w:rsidRDefault="006F2298" w:rsidP="007F28E7">
      <w:pPr>
        <w:spacing w:after="200" w:line="276" w:lineRule="auto"/>
        <w:jc w:val="both"/>
        <w:rPr>
          <w:rFonts w:eastAsiaTheme="minorEastAsia" w:cstheme="minorHAnsi"/>
        </w:rPr>
      </w:pPr>
    </w:p>
    <w:p w14:paraId="00FEFB55" w14:textId="77777777" w:rsidR="007F28E7" w:rsidRDefault="007F28E7" w:rsidP="007F28E7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14:paraId="50FCA3C6" w14:textId="7AA38E64" w:rsidR="007F28E7" w:rsidRPr="007F28E7" w:rsidRDefault="007F28E7" w:rsidP="007F28E7">
      <w:pPr>
        <w:spacing w:after="200" w:line="276" w:lineRule="auto"/>
        <w:jc w:val="both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 xml:space="preserve">  </w:t>
      </w:r>
      <w:r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>
        <w:rPr>
          <w:rFonts w:eastAsiaTheme="minorEastAsia" w:cstheme="minorHAnsi"/>
          <w:b/>
          <w:sz w:val="20"/>
          <w:u w:val="single"/>
        </w:rPr>
        <w:t>ΔΕΛΤΙΟ  ΤΥΠΟΥ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                              </w:t>
      </w:r>
      <w:r w:rsidR="00626FC7">
        <w:rPr>
          <w:rFonts w:eastAsiaTheme="minorEastAsia" w:cstheme="minorHAnsi"/>
          <w:b/>
          <w:i/>
          <w:sz w:val="20"/>
          <w:u w:val="single"/>
        </w:rPr>
        <w:t>9</w:t>
      </w:r>
      <w:r w:rsidR="009134C4">
        <w:rPr>
          <w:rFonts w:eastAsiaTheme="minorEastAsia" w:cstheme="minorHAnsi"/>
          <w:b/>
          <w:i/>
          <w:sz w:val="20"/>
          <w:u w:val="single"/>
        </w:rPr>
        <w:t>/</w:t>
      </w:r>
      <w:r w:rsidR="00626FC7">
        <w:rPr>
          <w:rFonts w:eastAsiaTheme="minorEastAsia" w:cstheme="minorHAnsi"/>
          <w:b/>
          <w:i/>
          <w:sz w:val="20"/>
          <w:u w:val="single"/>
        </w:rPr>
        <w:t>5</w:t>
      </w:r>
      <w:r>
        <w:rPr>
          <w:rFonts w:eastAsiaTheme="minorEastAsia" w:cstheme="minorHAnsi"/>
          <w:b/>
          <w:i/>
          <w:sz w:val="20"/>
          <w:u w:val="single"/>
        </w:rPr>
        <w:t>/2</w:t>
      </w:r>
      <w:r w:rsidR="007514E3">
        <w:rPr>
          <w:rFonts w:eastAsiaTheme="minorEastAsia" w:cstheme="minorHAnsi"/>
          <w:b/>
          <w:sz w:val="20"/>
          <w:u w:val="single"/>
        </w:rPr>
        <w:t>024</w:t>
      </w:r>
    </w:p>
    <w:p w14:paraId="0723D01B" w14:textId="77777777" w:rsidR="00834791" w:rsidRDefault="00834791" w:rsidP="00834791">
      <w:pPr>
        <w:jc w:val="center"/>
      </w:pPr>
    </w:p>
    <w:p w14:paraId="147DD6F3" w14:textId="77777777" w:rsidR="00626FC7" w:rsidRPr="00626FC7" w:rsidRDefault="009134C4" w:rsidP="00626FC7">
      <w:pPr>
        <w:jc w:val="center"/>
        <w:rPr>
          <w:rFonts w:cstheme="minorHAnsi"/>
          <w:b/>
          <w:bCs/>
        </w:rPr>
      </w:pPr>
      <w:r w:rsidRPr="009134C4">
        <w:rPr>
          <w:b/>
        </w:rPr>
        <w:t>Ενημερωτική ο</w:t>
      </w:r>
      <w:r w:rsidR="00B3101E" w:rsidRPr="009134C4">
        <w:rPr>
          <w:b/>
        </w:rPr>
        <w:t xml:space="preserve">μιλία με Θέμα: </w:t>
      </w:r>
      <w:r w:rsidR="00F227B7" w:rsidRPr="009134C4">
        <w:rPr>
          <w:b/>
        </w:rPr>
        <w:t>«</w:t>
      </w:r>
      <w:r w:rsidR="00626FC7" w:rsidRPr="00626FC7">
        <w:rPr>
          <w:rFonts w:cstheme="minorHAnsi"/>
          <w:b/>
          <w:bCs/>
        </w:rPr>
        <w:t xml:space="preserve">Οι διαφορετικοί τύποι σακχαρώδη διαβήτη </w:t>
      </w:r>
    </w:p>
    <w:p w14:paraId="03F34D57" w14:textId="3E4D9259" w:rsidR="00F227B7" w:rsidRPr="00626FC7" w:rsidRDefault="00626FC7" w:rsidP="00626FC7">
      <w:pPr>
        <w:jc w:val="center"/>
        <w:rPr>
          <w:rFonts w:cstheme="minorHAnsi"/>
          <w:b/>
        </w:rPr>
      </w:pPr>
      <w:r w:rsidRPr="00626FC7">
        <w:rPr>
          <w:rFonts w:cstheme="minorHAnsi"/>
          <w:b/>
          <w:bCs/>
        </w:rPr>
        <w:t>και η αντιμετώπισή τους</w:t>
      </w:r>
      <w:r w:rsidR="00F227B7" w:rsidRPr="009134C4">
        <w:rPr>
          <w:b/>
        </w:rPr>
        <w:t>»</w:t>
      </w:r>
    </w:p>
    <w:p w14:paraId="27EAB88E" w14:textId="77777777" w:rsidR="00B3101E" w:rsidRDefault="00B3101E" w:rsidP="00626FC7">
      <w:pPr>
        <w:pStyle w:val="a3"/>
        <w:jc w:val="both"/>
      </w:pPr>
    </w:p>
    <w:p w14:paraId="067AE85B" w14:textId="2C3064F0" w:rsidR="00626FC7" w:rsidRPr="00626FC7" w:rsidRDefault="00626FC7" w:rsidP="00626FC7">
      <w:pPr>
        <w:jc w:val="both"/>
        <w:rPr>
          <w:rFonts w:cstheme="minorHAnsi"/>
        </w:rPr>
      </w:pPr>
      <w:r w:rsidRPr="00626FC7">
        <w:rPr>
          <w:rFonts w:cstheme="minorHAnsi"/>
        </w:rPr>
        <w:t xml:space="preserve">Ο σακχαρώδης διαβήτης </w:t>
      </w:r>
      <w:r>
        <w:rPr>
          <w:rFonts w:cstheme="minorHAnsi"/>
        </w:rPr>
        <w:t>είναι μία χρόνια νόσος</w:t>
      </w:r>
      <w:r w:rsidRPr="00626FC7">
        <w:rPr>
          <w:rFonts w:cstheme="minorHAnsi"/>
        </w:rPr>
        <w:t xml:space="preserve"> </w:t>
      </w:r>
      <w:r>
        <w:rPr>
          <w:rFonts w:cstheme="minorHAnsi"/>
        </w:rPr>
        <w:t>που</w:t>
      </w:r>
      <w:r w:rsidRPr="00626FC7">
        <w:rPr>
          <w:rFonts w:cstheme="minorHAnsi"/>
        </w:rPr>
        <w:t xml:space="preserve"> μπορεί να προκαλέσει μ</w:t>
      </w:r>
      <w:r>
        <w:rPr>
          <w:rFonts w:cstheme="minorHAnsi"/>
        </w:rPr>
        <w:t>ία</w:t>
      </w:r>
      <w:r w:rsidRPr="00626FC7">
        <w:rPr>
          <w:rFonts w:cstheme="minorHAnsi"/>
        </w:rPr>
        <w:t xml:space="preserve"> σειρά σοβαρών επιπλοκών, όπως καρδιαγγειακή νόσο, νεφρική ανεπάρκεια, </w:t>
      </w:r>
      <w:r>
        <w:rPr>
          <w:rFonts w:cstheme="minorHAnsi"/>
        </w:rPr>
        <w:t xml:space="preserve">οφθαλμικές ή νευρολογικές </w:t>
      </w:r>
      <w:r w:rsidRPr="00626FC7">
        <w:rPr>
          <w:rFonts w:cstheme="minorHAnsi"/>
        </w:rPr>
        <w:t>βλάβες</w:t>
      </w:r>
      <w:r>
        <w:rPr>
          <w:rFonts w:cstheme="minorHAnsi"/>
        </w:rPr>
        <w:t xml:space="preserve"> </w:t>
      </w:r>
      <w:r w:rsidRPr="00626FC7">
        <w:rPr>
          <w:rFonts w:cstheme="minorHAnsi"/>
        </w:rPr>
        <w:t>κ.α. Εκατομμύρια ανθρώπων ανά τ</w:t>
      </w:r>
      <w:r>
        <w:rPr>
          <w:rFonts w:cstheme="minorHAnsi"/>
        </w:rPr>
        <w:t>ο</w:t>
      </w:r>
      <w:r w:rsidRPr="00626FC7">
        <w:rPr>
          <w:rFonts w:cstheme="minorHAnsi"/>
        </w:rPr>
        <w:t>ν κόσμο εμφανίζουν κάποιο τύπο διαβήτη.</w:t>
      </w:r>
    </w:p>
    <w:p w14:paraId="1B4BB1DE" w14:textId="66128767" w:rsidR="00626FC7" w:rsidRPr="00626FC7" w:rsidRDefault="00834791" w:rsidP="00626FC7">
      <w:pPr>
        <w:jc w:val="both"/>
        <w:rPr>
          <w:rFonts w:cstheme="minorHAnsi"/>
          <w:b/>
        </w:rPr>
      </w:pPr>
      <w:r w:rsidRPr="00626FC7">
        <w:rPr>
          <w:rFonts w:cstheme="minorHAnsi"/>
        </w:rPr>
        <w:t xml:space="preserve">Ο δήμος μας, προκειμένου  να ευαισθητοποιήσει τους πολίτες, </w:t>
      </w:r>
      <w:r w:rsidR="00441635" w:rsidRPr="00626FC7">
        <w:rPr>
          <w:rFonts w:cstheme="minorHAnsi"/>
        </w:rPr>
        <w:t>στο πλαίσιο των προγραμμάτων</w:t>
      </w:r>
      <w:r w:rsidRPr="00626FC7">
        <w:rPr>
          <w:rFonts w:cstheme="minorHAnsi"/>
        </w:rPr>
        <w:t xml:space="preserve"> πρόληψης και προαγωγής υγείας</w:t>
      </w:r>
      <w:r w:rsidR="00441635" w:rsidRPr="00626FC7">
        <w:rPr>
          <w:rFonts w:cstheme="minorHAnsi"/>
        </w:rPr>
        <w:t xml:space="preserve"> που υλοποιεί</w:t>
      </w:r>
      <w:r w:rsidRPr="00626FC7">
        <w:rPr>
          <w:rFonts w:cstheme="minorHAnsi"/>
        </w:rPr>
        <w:t>, έχει προγραμματίσει ομιλία με θέμα: «</w:t>
      </w:r>
      <w:r w:rsidR="00626FC7" w:rsidRPr="00626FC7">
        <w:rPr>
          <w:rFonts w:cstheme="minorHAnsi"/>
          <w:b/>
          <w:bCs/>
        </w:rPr>
        <w:t>Οι διαφορετικοί τύποι σακχαρώδη διαβήτη και η αντιμετώπισή τους</w:t>
      </w:r>
      <w:r w:rsidR="00626FC7" w:rsidRPr="00626FC7">
        <w:rPr>
          <w:rFonts w:cstheme="minorHAnsi"/>
          <w:b/>
        </w:rPr>
        <w:t>»</w:t>
      </w:r>
      <w:r w:rsidR="00626FC7">
        <w:rPr>
          <w:rFonts w:cstheme="minorHAnsi"/>
          <w:b/>
        </w:rPr>
        <w:t xml:space="preserve"> με</w:t>
      </w:r>
      <w:r w:rsidR="00626FC7" w:rsidRPr="00626FC7">
        <w:rPr>
          <w:rFonts w:cstheme="minorHAnsi"/>
        </w:rPr>
        <w:t xml:space="preserve"> </w:t>
      </w:r>
      <w:r w:rsidR="00626FC7">
        <w:rPr>
          <w:rFonts w:cstheme="minorHAnsi"/>
        </w:rPr>
        <w:t>ο</w:t>
      </w:r>
      <w:r w:rsidR="00626FC7" w:rsidRPr="00626FC7">
        <w:rPr>
          <w:rFonts w:cstheme="minorHAnsi"/>
        </w:rPr>
        <w:t xml:space="preserve">μιλήτρια </w:t>
      </w:r>
      <w:r w:rsidR="00626FC7">
        <w:rPr>
          <w:rFonts w:cstheme="minorHAnsi"/>
        </w:rPr>
        <w:t xml:space="preserve">την </w:t>
      </w:r>
      <w:r w:rsidR="00626FC7" w:rsidRPr="00626FC7">
        <w:rPr>
          <w:rFonts w:cstheme="minorHAnsi"/>
          <w:b/>
        </w:rPr>
        <w:t>κα Σταυρούλα Γαβριηλίδου</w:t>
      </w:r>
      <w:r w:rsidR="00626FC7">
        <w:rPr>
          <w:rFonts w:cstheme="minorHAnsi"/>
          <w:b/>
        </w:rPr>
        <w:t>, Ιατρό,</w:t>
      </w:r>
      <w:r w:rsidR="00626FC7" w:rsidRPr="00626FC7">
        <w:rPr>
          <w:rFonts w:cstheme="minorHAnsi"/>
          <w:b/>
        </w:rPr>
        <w:t xml:space="preserve"> Ενδοκρινολόγο</w:t>
      </w:r>
      <w:r w:rsidR="00AA0AA9" w:rsidRPr="00AA0AA9">
        <w:rPr>
          <w:rFonts w:cstheme="minorHAnsi"/>
          <w:b/>
        </w:rPr>
        <w:t>-</w:t>
      </w:r>
      <w:proofErr w:type="spellStart"/>
      <w:r w:rsidR="00626FC7" w:rsidRPr="00626FC7">
        <w:rPr>
          <w:rFonts w:cstheme="minorHAnsi"/>
          <w:b/>
        </w:rPr>
        <w:t>Διαβητολόγο</w:t>
      </w:r>
      <w:proofErr w:type="spellEnd"/>
      <w:r w:rsidR="00626FC7" w:rsidRPr="00626FC7">
        <w:rPr>
          <w:rFonts w:cstheme="minorHAnsi"/>
          <w:b/>
        </w:rPr>
        <w:t>.</w:t>
      </w:r>
    </w:p>
    <w:p w14:paraId="782888D9" w14:textId="2C5A7C5C" w:rsidR="007514E3" w:rsidRPr="009134C4" w:rsidRDefault="009134C4" w:rsidP="00626FC7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 w:rsidRPr="009134C4">
        <w:rPr>
          <w:rFonts w:cstheme="minorHAnsi"/>
        </w:rPr>
        <w:t xml:space="preserve">Η ομιλία θα λάβει χώρα την  </w:t>
      </w:r>
      <w:r w:rsidRPr="009134C4">
        <w:rPr>
          <w:rFonts w:cstheme="minorHAnsi"/>
          <w:b/>
        </w:rPr>
        <w:t>Πέμπτη 1</w:t>
      </w:r>
      <w:r w:rsidR="00626FC7" w:rsidRPr="00626FC7">
        <w:rPr>
          <w:rFonts w:cstheme="minorHAnsi"/>
          <w:b/>
        </w:rPr>
        <w:t xml:space="preserve">6 </w:t>
      </w:r>
      <w:r w:rsidRPr="009134C4">
        <w:rPr>
          <w:rFonts w:cstheme="minorHAnsi"/>
          <w:b/>
        </w:rPr>
        <w:t xml:space="preserve"> </w:t>
      </w:r>
      <w:r w:rsidR="00626FC7">
        <w:rPr>
          <w:rFonts w:cstheme="minorHAnsi"/>
          <w:b/>
        </w:rPr>
        <w:t xml:space="preserve">Μαΐου </w:t>
      </w:r>
      <w:r w:rsidRPr="009134C4">
        <w:rPr>
          <w:rFonts w:cstheme="minorHAnsi"/>
          <w:b/>
        </w:rPr>
        <w:t>2024</w:t>
      </w:r>
      <w:r w:rsidRPr="009134C4">
        <w:rPr>
          <w:rFonts w:cstheme="minorHAnsi"/>
        </w:rPr>
        <w:t>, στις 11 το πρωί, στο Α ΚΑΠΗ του δήμου μας</w:t>
      </w:r>
      <w:r w:rsidRPr="009134C4">
        <w:rPr>
          <w:rFonts w:cstheme="minorHAnsi"/>
          <w:color w:val="050505"/>
          <w:shd w:val="clear" w:color="auto" w:fill="FFFFFF"/>
        </w:rPr>
        <w:t xml:space="preserve">, στην οδό </w:t>
      </w:r>
      <w:proofErr w:type="spellStart"/>
      <w:r w:rsidRPr="009134C4">
        <w:rPr>
          <w:rFonts w:cstheme="minorHAnsi"/>
          <w:color w:val="050505"/>
          <w:shd w:val="clear" w:color="auto" w:fill="FFFFFF"/>
        </w:rPr>
        <w:t>Καλαντζάκου</w:t>
      </w:r>
      <w:proofErr w:type="spellEnd"/>
      <w:r w:rsidRPr="009134C4">
        <w:rPr>
          <w:rFonts w:cstheme="minorHAnsi"/>
          <w:color w:val="050505"/>
          <w:shd w:val="clear" w:color="auto" w:fill="FFFFFF"/>
        </w:rPr>
        <w:t xml:space="preserve"> </w:t>
      </w:r>
      <w:proofErr w:type="spellStart"/>
      <w:r w:rsidRPr="009134C4">
        <w:rPr>
          <w:rFonts w:cstheme="minorHAnsi"/>
          <w:color w:val="050505"/>
          <w:shd w:val="clear" w:color="auto" w:fill="FFFFFF"/>
        </w:rPr>
        <w:t>αρ</w:t>
      </w:r>
      <w:proofErr w:type="spellEnd"/>
      <w:r w:rsidRPr="009134C4">
        <w:rPr>
          <w:rFonts w:cstheme="minorHAnsi"/>
          <w:color w:val="050505"/>
          <w:shd w:val="clear" w:color="auto" w:fill="FFFFFF"/>
        </w:rPr>
        <w:t>. 7</w:t>
      </w:r>
      <w:r>
        <w:rPr>
          <w:rFonts w:cstheme="minorHAnsi"/>
          <w:color w:val="050505"/>
          <w:shd w:val="clear" w:color="auto" w:fill="FFFFFF"/>
        </w:rPr>
        <w:t>.</w:t>
      </w:r>
    </w:p>
    <w:p w14:paraId="4616EBD6" w14:textId="1DD7993D" w:rsidR="003059DC" w:rsidRPr="009134C4" w:rsidRDefault="009134C4" w:rsidP="00A701FF">
      <w:pPr>
        <w:jc w:val="both"/>
        <w:rPr>
          <w:rFonts w:cstheme="minorHAnsi"/>
          <w:color w:val="050505"/>
          <w:shd w:val="clear" w:color="auto" w:fill="FFFFFF"/>
        </w:rPr>
      </w:pPr>
      <w:r w:rsidRPr="009134C4">
        <w:rPr>
          <w:rFonts w:cstheme="minorHAnsi"/>
          <w:color w:val="050505"/>
        </w:rPr>
        <w:t>Στην εκδήλωση</w:t>
      </w:r>
      <w:r>
        <w:rPr>
          <w:rFonts w:cstheme="minorHAnsi"/>
          <w:color w:val="050505"/>
        </w:rPr>
        <w:t>,</w:t>
      </w:r>
      <w:r w:rsidRPr="009134C4">
        <w:rPr>
          <w:rFonts w:cstheme="minorHAnsi"/>
          <w:color w:val="050505"/>
        </w:rPr>
        <w:t xml:space="preserve"> που θα έχει </w:t>
      </w:r>
      <w:proofErr w:type="spellStart"/>
      <w:r w:rsidRPr="009134C4">
        <w:rPr>
          <w:rFonts w:cstheme="minorHAnsi"/>
          <w:color w:val="050505"/>
        </w:rPr>
        <w:t>διαδραστικό</w:t>
      </w:r>
      <w:proofErr w:type="spellEnd"/>
      <w:r w:rsidRPr="009134C4">
        <w:rPr>
          <w:rFonts w:cstheme="minorHAnsi"/>
          <w:color w:val="050505"/>
        </w:rPr>
        <w:t xml:space="preserve"> χαρακτήρα</w:t>
      </w:r>
      <w:r>
        <w:rPr>
          <w:rFonts w:cstheme="minorHAnsi"/>
          <w:color w:val="050505"/>
        </w:rPr>
        <w:t>,</w:t>
      </w:r>
      <w:r w:rsidRPr="009134C4">
        <w:rPr>
          <w:rFonts w:cstheme="minorHAnsi"/>
          <w:color w:val="050505"/>
          <w:shd w:val="clear" w:color="auto" w:fill="FFFFFF"/>
        </w:rPr>
        <w:t xml:space="preserve"> το κοινό θα έχει τη δυνατότητα να θέσει ερωτήσεις στ</w:t>
      </w:r>
      <w:r w:rsidR="00626FC7">
        <w:rPr>
          <w:rFonts w:cstheme="minorHAnsi"/>
          <w:color w:val="050505"/>
          <w:shd w:val="clear" w:color="auto" w:fill="FFFFFF"/>
        </w:rPr>
        <w:t>η</w:t>
      </w:r>
      <w:r w:rsidRPr="009134C4">
        <w:rPr>
          <w:rFonts w:cstheme="minorHAnsi"/>
          <w:color w:val="050505"/>
          <w:shd w:val="clear" w:color="auto" w:fill="FFFFFF"/>
        </w:rPr>
        <w:t>ν ομιλ</w:t>
      </w:r>
      <w:r w:rsidR="00626FC7">
        <w:rPr>
          <w:rFonts w:cstheme="minorHAnsi"/>
          <w:color w:val="050505"/>
          <w:shd w:val="clear" w:color="auto" w:fill="FFFFFF"/>
        </w:rPr>
        <w:t>ήτρια</w:t>
      </w:r>
      <w:r w:rsidR="00A701FF">
        <w:rPr>
          <w:rFonts w:cstheme="minorHAnsi"/>
          <w:color w:val="050505"/>
          <w:shd w:val="clear" w:color="auto" w:fill="FFFFFF"/>
        </w:rPr>
        <w:t>,</w:t>
      </w:r>
      <w:r w:rsidRPr="009134C4">
        <w:rPr>
          <w:rFonts w:cstheme="minorHAnsi"/>
          <w:color w:val="050505"/>
          <w:shd w:val="clear" w:color="auto" w:fill="FFFFFF"/>
        </w:rPr>
        <w:t xml:space="preserve"> </w:t>
      </w:r>
      <w:r w:rsidR="00441635">
        <w:rPr>
          <w:rFonts w:cstheme="minorHAnsi"/>
          <w:color w:val="050505"/>
          <w:shd w:val="clear" w:color="auto" w:fill="FFFFFF"/>
        </w:rPr>
        <w:t xml:space="preserve">έτσι ώστε </w:t>
      </w:r>
      <w:r>
        <w:rPr>
          <w:rFonts w:cstheme="minorHAnsi"/>
          <w:color w:val="050505"/>
          <w:shd w:val="clear" w:color="auto" w:fill="FFFFFF"/>
        </w:rPr>
        <w:t xml:space="preserve"> να αναπτυχθεί </w:t>
      </w:r>
      <w:r w:rsidR="00441635">
        <w:rPr>
          <w:rFonts w:cstheme="minorHAnsi"/>
          <w:color w:val="050505"/>
          <w:shd w:val="clear" w:color="auto" w:fill="FFFFFF"/>
        </w:rPr>
        <w:t xml:space="preserve">ένας χρήσιμος και </w:t>
      </w:r>
      <w:r>
        <w:rPr>
          <w:rFonts w:cstheme="minorHAnsi"/>
          <w:color w:val="050505"/>
          <w:shd w:val="clear" w:color="auto" w:fill="FFFFFF"/>
        </w:rPr>
        <w:t>εποικοδομητικός διάλογος.</w:t>
      </w:r>
    </w:p>
    <w:p w14:paraId="78624615" w14:textId="77777777" w:rsidR="003059DC" w:rsidRPr="009134C4" w:rsidRDefault="003059DC" w:rsidP="00A701FF">
      <w:pPr>
        <w:jc w:val="both"/>
        <w:rPr>
          <w:rFonts w:cstheme="minorHAnsi"/>
        </w:rPr>
      </w:pPr>
      <w:r w:rsidRPr="009134C4">
        <w:rPr>
          <w:rFonts w:cstheme="minorHAnsi"/>
          <w:color w:val="050505"/>
          <w:shd w:val="clear" w:color="auto" w:fill="FFFFFF"/>
        </w:rPr>
        <w:t>Για περισσότερες πληροφορίες μπορείτε να καλείτε στο ΚΕΠ Υγείας του δήμου μας, Ηρα</w:t>
      </w:r>
      <w:r w:rsidR="009134C4">
        <w:rPr>
          <w:rFonts w:cstheme="minorHAnsi"/>
          <w:color w:val="050505"/>
          <w:shd w:val="clear" w:color="auto" w:fill="FFFFFF"/>
        </w:rPr>
        <w:t>κλείου 20, τηλέφωνο: 2105690436.</w:t>
      </w:r>
      <w:r w:rsidRPr="009134C4">
        <w:rPr>
          <w:rFonts w:cstheme="minorHAnsi"/>
          <w:color w:val="050505"/>
          <w:shd w:val="clear" w:color="auto" w:fill="FFFFFF"/>
        </w:rPr>
        <w:t xml:space="preserve"> Αρμόδιο πρόσωπο επικοινωνίας, Δημήτρης Ανδρούτσος, Επισκέπτης Υγείας.</w:t>
      </w:r>
    </w:p>
    <w:p w14:paraId="5FAB6A93" w14:textId="77777777" w:rsidR="00626FC7" w:rsidRPr="00CA05CB" w:rsidRDefault="00626FC7" w:rsidP="00626FC7">
      <w:pPr>
        <w:jc w:val="both"/>
        <w:rPr>
          <w:rFonts w:cstheme="minorHAnsi"/>
        </w:rPr>
      </w:pPr>
    </w:p>
    <w:p w14:paraId="4E24760C" w14:textId="77777777" w:rsidR="00626FC7" w:rsidRPr="00CA05CB" w:rsidRDefault="00626FC7" w:rsidP="00626FC7">
      <w:pPr>
        <w:jc w:val="both"/>
        <w:rPr>
          <w:rFonts w:cstheme="minorHAnsi"/>
        </w:rPr>
      </w:pPr>
    </w:p>
    <w:p w14:paraId="67D192BB" w14:textId="1AAEB011" w:rsidR="00626FC7" w:rsidRPr="00CA05CB" w:rsidRDefault="00626FC7" w:rsidP="00626FC7">
      <w:pPr>
        <w:rPr>
          <w:rFonts w:cstheme="minorHAnsi"/>
        </w:rPr>
      </w:pPr>
    </w:p>
    <w:p w14:paraId="26374F65" w14:textId="77777777" w:rsidR="00626FC7" w:rsidRPr="00D57099" w:rsidRDefault="00626FC7" w:rsidP="00626FC7">
      <w:pPr>
        <w:ind w:firstLine="720"/>
        <w:jc w:val="both"/>
        <w:rPr>
          <w:rFonts w:cstheme="minorHAnsi"/>
          <w:sz w:val="26"/>
          <w:szCs w:val="26"/>
        </w:rPr>
      </w:pPr>
    </w:p>
    <w:p w14:paraId="61E1582F" w14:textId="77777777" w:rsidR="00626FC7" w:rsidRDefault="00626FC7" w:rsidP="00626FC7">
      <w:pPr>
        <w:ind w:firstLine="720"/>
        <w:jc w:val="both"/>
        <w:rPr>
          <w:rFonts w:cstheme="minorHAnsi"/>
          <w:sz w:val="26"/>
          <w:szCs w:val="26"/>
        </w:rPr>
      </w:pPr>
    </w:p>
    <w:sectPr w:rsidR="00626FC7" w:rsidSect="00E70C7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EA5B"/>
      </v:shape>
    </w:pict>
  </w:numPicBullet>
  <w:abstractNum w:abstractNumId="0" w15:restartNumberingAfterBreak="0">
    <w:nsid w:val="06575DF9"/>
    <w:multiLevelType w:val="hybridMultilevel"/>
    <w:tmpl w:val="B20C03A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D01D5"/>
    <w:multiLevelType w:val="hybridMultilevel"/>
    <w:tmpl w:val="D95062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916E6"/>
    <w:multiLevelType w:val="hybridMultilevel"/>
    <w:tmpl w:val="6DBA02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13213"/>
    <w:multiLevelType w:val="hybridMultilevel"/>
    <w:tmpl w:val="5A3C03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E2DA7"/>
    <w:multiLevelType w:val="hybridMultilevel"/>
    <w:tmpl w:val="4C64FD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168317">
    <w:abstractNumId w:val="2"/>
  </w:num>
  <w:num w:numId="2" w16cid:durableId="116803242">
    <w:abstractNumId w:val="0"/>
  </w:num>
  <w:num w:numId="3" w16cid:durableId="2057310280">
    <w:abstractNumId w:val="4"/>
  </w:num>
  <w:num w:numId="4" w16cid:durableId="1027298349">
    <w:abstractNumId w:val="3"/>
  </w:num>
  <w:num w:numId="5" w16cid:durableId="620843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8E7"/>
    <w:rsid w:val="0006445F"/>
    <w:rsid w:val="00064B62"/>
    <w:rsid w:val="0007685A"/>
    <w:rsid w:val="00243A4A"/>
    <w:rsid w:val="00253B27"/>
    <w:rsid w:val="00290158"/>
    <w:rsid w:val="003059DC"/>
    <w:rsid w:val="003320ED"/>
    <w:rsid w:val="003574FE"/>
    <w:rsid w:val="003D12B1"/>
    <w:rsid w:val="00413005"/>
    <w:rsid w:val="00441635"/>
    <w:rsid w:val="00457BE7"/>
    <w:rsid w:val="0049759E"/>
    <w:rsid w:val="004D3056"/>
    <w:rsid w:val="00544F83"/>
    <w:rsid w:val="005B76F1"/>
    <w:rsid w:val="005F5ADE"/>
    <w:rsid w:val="00626FC7"/>
    <w:rsid w:val="0063332B"/>
    <w:rsid w:val="006B57B5"/>
    <w:rsid w:val="006D6EBE"/>
    <w:rsid w:val="006F2298"/>
    <w:rsid w:val="006F3303"/>
    <w:rsid w:val="006F42DA"/>
    <w:rsid w:val="00701C99"/>
    <w:rsid w:val="007514E3"/>
    <w:rsid w:val="0076745A"/>
    <w:rsid w:val="007E0C3E"/>
    <w:rsid w:val="007F28E7"/>
    <w:rsid w:val="00814F89"/>
    <w:rsid w:val="00834791"/>
    <w:rsid w:val="00877FBE"/>
    <w:rsid w:val="008925CB"/>
    <w:rsid w:val="009134C4"/>
    <w:rsid w:val="00913F0F"/>
    <w:rsid w:val="0092205D"/>
    <w:rsid w:val="00941358"/>
    <w:rsid w:val="00994974"/>
    <w:rsid w:val="009D29E8"/>
    <w:rsid w:val="00A46BCF"/>
    <w:rsid w:val="00A4707A"/>
    <w:rsid w:val="00A701FF"/>
    <w:rsid w:val="00A72131"/>
    <w:rsid w:val="00A74144"/>
    <w:rsid w:val="00AA0AA9"/>
    <w:rsid w:val="00AD3B1A"/>
    <w:rsid w:val="00B3101E"/>
    <w:rsid w:val="00C3475C"/>
    <w:rsid w:val="00CB6D05"/>
    <w:rsid w:val="00D143FC"/>
    <w:rsid w:val="00D27C42"/>
    <w:rsid w:val="00D42804"/>
    <w:rsid w:val="00D77A2F"/>
    <w:rsid w:val="00E66EF5"/>
    <w:rsid w:val="00E70C7C"/>
    <w:rsid w:val="00F227B7"/>
    <w:rsid w:val="00F7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0AEDD34"/>
  <w15:docId w15:val="{A431CF8B-983F-45BB-8192-3B4DF75FD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8E7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8E7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3059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athanasia kalogeropoulou</cp:lastModifiedBy>
  <cp:revision>6</cp:revision>
  <cp:lastPrinted>2023-02-23T17:10:00Z</cp:lastPrinted>
  <dcterms:created xsi:type="dcterms:W3CDTF">2024-05-09T08:00:00Z</dcterms:created>
  <dcterms:modified xsi:type="dcterms:W3CDTF">2024-05-09T08:39:00Z</dcterms:modified>
</cp:coreProperties>
</file>