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8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ΑΠΑΝΤΗΣ</w:t>
      </w:r>
      <w:r>
        <w:rPr>
          <w:b w:val="1"/>
          <w:bCs w:val="1"/>
          <w:sz w:val="24"/>
          <w:szCs w:val="24"/>
          <w:u w:val="single"/>
          <w:rtl w:val="0"/>
        </w:rPr>
        <w:t>Η</w:t>
      </w:r>
      <w:r>
        <w:rPr>
          <w:b w:val="1"/>
          <w:bCs w:val="1"/>
          <w:sz w:val="24"/>
          <w:szCs w:val="24"/>
          <w:u w:val="single"/>
          <w:rtl w:val="0"/>
        </w:rPr>
        <w:t xml:space="preserve"> ΠΡΟΕΔΡΟΥ ΔΗΜΟΤΙΚΟΥ ΣΥΜΒΟΥΛΙΟΥ </w:t>
      </w:r>
      <w:r>
        <w:rPr>
          <w:b w:val="1"/>
          <w:bCs w:val="1"/>
          <w:sz w:val="24"/>
          <w:szCs w:val="24"/>
          <w:u w:val="single"/>
          <w:rtl w:val="0"/>
        </w:rPr>
        <w:t>Κ</w:t>
      </w:r>
      <w:r>
        <w:rPr>
          <w:b w:val="1"/>
          <w:bCs w:val="1"/>
          <w:sz w:val="24"/>
          <w:szCs w:val="24"/>
          <w:u w:val="single"/>
          <w:rtl w:val="0"/>
        </w:rPr>
        <w:t>.</w:t>
      </w:r>
      <w:r>
        <w:rPr>
          <w:b w:val="1"/>
          <w:bCs w:val="1"/>
          <w:sz w:val="24"/>
          <w:szCs w:val="24"/>
          <w:u w:val="single"/>
          <w:rtl w:val="0"/>
        </w:rPr>
        <w:t>ΒΑΣΙΛΗ ΒΟΣΣΟΥ ΣΤΟΝ ΕΠΙΚΕΦΑΛΗΣ ΤΗΣ ΛΑΪΚΗΣ ΣΥΣΠΕΙΡΩΣΗΣ Κ</w:t>
      </w:r>
      <w:r>
        <w:rPr>
          <w:b w:val="1"/>
          <w:bCs w:val="1"/>
          <w:sz w:val="24"/>
          <w:szCs w:val="24"/>
          <w:u w:val="single"/>
          <w:rtl w:val="0"/>
        </w:rPr>
        <w:t>.</w:t>
      </w:r>
      <w:r>
        <w:rPr>
          <w:b w:val="1"/>
          <w:bCs w:val="1"/>
          <w:sz w:val="24"/>
          <w:szCs w:val="24"/>
          <w:u w:val="single"/>
          <w:rtl w:val="0"/>
        </w:rPr>
        <w:t>ΓΚΙΤΑΚΟ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Δεν αρχίσαμε καλά 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Γκιτάκο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Η τακτική ψευδολογιών δεν ταιριάζει σε εκπρόσωπο της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</w:rPr>
        <w:t>Λαϊκής Συσπείρωσης”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Σε κείμενο σας αναφέρεστε στη συνεδρίαση του Δημοτικού Συμβουλίου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ενέκρινε την κυκλοφοριακή μελέτη για τα έργα στο εμπορικό κέντρο της Ελ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Βενιζέλου και ότι δόθηκε ο λόγος στην επιχειρηματία μετά από δική σας διευκόλυνση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Σκοπίμως λοιπόν λέτε ψέματα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> γνωρίζοντας ότι ζήτησα από το Δημοτικό Συμβούλιο να ψηφίσει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ώστε να δοθεί ο λόγος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όπως ορίζει ο νόμος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αφού πρώτα είχε τελειώσει η δευτερολογία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Δυστυχώς για εσάς τα συμβούλια μας μεταδίδονται ζωντανά και υπάρχουν στο διαδίκτυο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140"/>
        <w:jc w:val="both"/>
      </w:pPr>
      <w:r>
        <w:rPr>
          <w:sz w:val="24"/>
          <w:szCs w:val="24"/>
          <w:rtl w:val="0"/>
        </w:rPr>
        <w:t xml:space="preserve">Όσο για το θέμα του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</w:rPr>
        <w:t>ανοιχτού κέντρου εμπορίου “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δεν είναι δικό μου θέμα να σας κρίνω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θα σας κρίνει για άλλη μια φορά ο λαός της πόλης μας</w:t>
      </w:r>
      <w:r>
        <w:rPr>
          <w:sz w:val="24"/>
          <w:szCs w:val="24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