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B3" w:rsidRDefault="00A62296" w:rsidP="00064F0A">
      <w:pPr>
        <w:spacing w:after="120" w:line="240" w:lineRule="auto"/>
        <w:jc w:val="both"/>
        <w:rPr>
          <w:sz w:val="23"/>
          <w:szCs w:val="23"/>
        </w:rPr>
      </w:pPr>
      <w:r w:rsidRPr="00A62296">
        <w:rPr>
          <w:rFonts w:cs="Calibri"/>
          <w:b/>
          <w:sz w:val="24"/>
          <w:szCs w:val="24"/>
        </w:rPr>
        <w:t>1)</w:t>
      </w:r>
      <w:r w:rsidR="00FE1DB3">
        <w:rPr>
          <w:rFonts w:cs="Calibri"/>
          <w:b/>
          <w:sz w:val="24"/>
          <w:szCs w:val="24"/>
        </w:rPr>
        <w:t xml:space="preserve"> </w:t>
      </w:r>
      <w:r w:rsidR="00D306AA" w:rsidRPr="00A62296">
        <w:rPr>
          <w:rFonts w:cs="Calibri"/>
          <w:sz w:val="24"/>
          <w:szCs w:val="24"/>
        </w:rPr>
        <w:t>Αίτηση</w:t>
      </w:r>
      <w:r w:rsidR="00D306AA" w:rsidRPr="00D306AA">
        <w:rPr>
          <w:rFonts w:cs="Calibri"/>
          <w:bCs/>
          <w:sz w:val="24"/>
          <w:szCs w:val="24"/>
        </w:rPr>
        <w:t xml:space="preserve"> με συμπληρωμένο ερωτηματολόγιο της μητέρας ή του πατέρα ή του κηδεμόνα του παιδιού</w:t>
      </w:r>
      <w:r w:rsidR="00FE1DB3">
        <w:rPr>
          <w:rFonts w:cs="Calibri"/>
          <w:bCs/>
          <w:sz w:val="24"/>
          <w:szCs w:val="24"/>
        </w:rPr>
        <w:t xml:space="preserve">, η οποία παρέχεται </w:t>
      </w:r>
      <w:r w:rsidR="00FE1DB3" w:rsidRPr="00FE1DB3">
        <w:rPr>
          <w:sz w:val="23"/>
          <w:szCs w:val="23"/>
        </w:rPr>
        <w:t xml:space="preserve">από την </w:t>
      </w:r>
      <w:r w:rsidR="00A50145">
        <w:rPr>
          <w:sz w:val="23"/>
          <w:szCs w:val="23"/>
        </w:rPr>
        <w:t>υ</w:t>
      </w:r>
      <w:r w:rsidR="00FE1DB3" w:rsidRPr="00FE1DB3">
        <w:rPr>
          <w:sz w:val="23"/>
          <w:szCs w:val="23"/>
        </w:rPr>
        <w:t>πηρεσία ή είναι διαθέσιμ</w:t>
      </w:r>
      <w:r w:rsidR="00FE1DB3">
        <w:rPr>
          <w:sz w:val="23"/>
          <w:szCs w:val="23"/>
        </w:rPr>
        <w:t>η</w:t>
      </w:r>
      <w:r w:rsidR="00FE1DB3" w:rsidRPr="00FE1DB3">
        <w:rPr>
          <w:sz w:val="23"/>
          <w:szCs w:val="23"/>
        </w:rPr>
        <w:t xml:space="preserve"> στην ιστοσελίδα του Δήμου Αγίας Βαρβάρας</w:t>
      </w:r>
      <w:r w:rsidR="00FE1DB3">
        <w:rPr>
          <w:sz w:val="23"/>
          <w:szCs w:val="23"/>
        </w:rPr>
        <w:t>.</w:t>
      </w:r>
    </w:p>
    <w:p w:rsidR="00D306AA" w:rsidRPr="00D306AA" w:rsidRDefault="00734014" w:rsidP="00064F0A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 w:rsidR="00D306AA" w:rsidRPr="00D306AA">
        <w:rPr>
          <w:rFonts w:cs="Calibri"/>
          <w:b/>
          <w:sz w:val="24"/>
          <w:szCs w:val="24"/>
        </w:rPr>
        <w:t>)</w:t>
      </w:r>
      <w:r w:rsidR="00D306AA" w:rsidRPr="00D306AA">
        <w:rPr>
          <w:rFonts w:cs="Calibri"/>
          <w:sz w:val="24"/>
          <w:szCs w:val="24"/>
        </w:rPr>
        <w:t xml:space="preserve"> Πιστοποιητικό οικογενειακής κατάστασης</w:t>
      </w:r>
      <w:r w:rsidR="00FE1DB3">
        <w:rPr>
          <w:rFonts w:cs="Calibri"/>
          <w:sz w:val="24"/>
          <w:szCs w:val="24"/>
        </w:rPr>
        <w:t xml:space="preserve"> κι </w:t>
      </w:r>
      <w:r w:rsidR="00D306AA" w:rsidRPr="00D306AA">
        <w:rPr>
          <w:rFonts w:cs="Calibri"/>
          <w:sz w:val="24"/>
          <w:szCs w:val="24"/>
        </w:rPr>
        <w:t>όπου αυτό δεν είναι εφικτό ληξιαρχική πράξη γέννησης του παιδιού, ή/και ληξι</w:t>
      </w:r>
      <w:r w:rsidR="00FE1DB3">
        <w:rPr>
          <w:rFonts w:cs="Calibri"/>
          <w:sz w:val="24"/>
          <w:szCs w:val="24"/>
        </w:rPr>
        <w:t xml:space="preserve">αρχική πράξη συμφώνου συμβίωσης, το οποίο να έχει εκδοθεί εντός εξαμήνου από την ημερομηνία υποβολής της αίτησης. </w:t>
      </w:r>
    </w:p>
    <w:p w:rsidR="00D306AA" w:rsidRPr="00734014" w:rsidRDefault="00734014" w:rsidP="00064F0A">
      <w:pPr>
        <w:tabs>
          <w:tab w:val="left" w:pos="8595"/>
        </w:tabs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734014">
        <w:rPr>
          <w:rFonts w:cs="Calibri"/>
          <w:b/>
          <w:sz w:val="24"/>
          <w:szCs w:val="24"/>
        </w:rPr>
        <w:t>3</w:t>
      </w:r>
      <w:r w:rsidR="00D306AA" w:rsidRPr="00734014">
        <w:rPr>
          <w:rFonts w:cs="Calibri"/>
          <w:b/>
          <w:sz w:val="24"/>
          <w:szCs w:val="24"/>
        </w:rPr>
        <w:t xml:space="preserve">) Για εργαζόμενους γονείς </w:t>
      </w:r>
      <w:r w:rsidR="00872510">
        <w:rPr>
          <w:rFonts w:cs="Calibri"/>
          <w:b/>
          <w:sz w:val="24"/>
          <w:szCs w:val="24"/>
        </w:rPr>
        <w:t xml:space="preserve">στον ιδιωτικό τομέα </w:t>
      </w:r>
      <w:r w:rsidR="00D306AA" w:rsidRPr="00734014">
        <w:rPr>
          <w:rFonts w:cs="Calibri"/>
          <w:b/>
          <w:sz w:val="24"/>
          <w:szCs w:val="24"/>
        </w:rPr>
        <w:t>:</w:t>
      </w:r>
    </w:p>
    <w:p w:rsidR="00D306AA" w:rsidRDefault="00872510" w:rsidP="00064F0A">
      <w:pPr>
        <w:pStyle w:val="a4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Πρ</w:t>
      </w:r>
      <w:r w:rsidR="00D306AA" w:rsidRPr="00734014">
        <w:rPr>
          <w:rFonts w:cs="Calibri"/>
          <w:sz w:val="24"/>
          <w:szCs w:val="24"/>
        </w:rPr>
        <w:t>όσφατη</w:t>
      </w:r>
      <w:r w:rsidR="00D306AA" w:rsidRPr="00734014">
        <w:rPr>
          <w:rFonts w:cs="Calibri"/>
          <w:b/>
          <w:sz w:val="24"/>
          <w:szCs w:val="24"/>
        </w:rPr>
        <w:t xml:space="preserve"> </w:t>
      </w:r>
      <w:r w:rsidR="00D306AA" w:rsidRPr="00734014">
        <w:rPr>
          <w:rFonts w:cs="Calibri"/>
          <w:sz w:val="24"/>
          <w:szCs w:val="24"/>
        </w:rPr>
        <w:t>βεβαίωση εργοδότη ότι και οι δύο γονείς είναι εργαζόμενοι ή πρόκειται να εργασθούν εντός μηνός από την υποβολή της αίτησης εγγραφής, με προσδιορι</w:t>
      </w:r>
      <w:r w:rsidR="00FD074C">
        <w:rPr>
          <w:rFonts w:cs="Calibri"/>
          <w:sz w:val="24"/>
          <w:szCs w:val="24"/>
        </w:rPr>
        <w:t xml:space="preserve">σμό του ύψους των αποδοχών </w:t>
      </w:r>
      <w:r>
        <w:rPr>
          <w:rFonts w:cs="Calibri"/>
          <w:sz w:val="24"/>
          <w:szCs w:val="24"/>
        </w:rPr>
        <w:t xml:space="preserve">τους και αντίγραφο αναγγελίας πρόσληψής τους ή της σύμβασης. </w:t>
      </w:r>
    </w:p>
    <w:p w:rsidR="00872510" w:rsidRPr="00872510" w:rsidRDefault="00872510" w:rsidP="00064F0A">
      <w:pPr>
        <w:tabs>
          <w:tab w:val="left" w:pos="8595"/>
        </w:tabs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4) </w:t>
      </w:r>
      <w:r w:rsidRPr="00872510">
        <w:rPr>
          <w:rFonts w:cs="Calibri"/>
          <w:b/>
          <w:sz w:val="24"/>
          <w:szCs w:val="24"/>
        </w:rPr>
        <w:t>Για εργαζόμενους γονείς στο</w:t>
      </w:r>
      <w:r w:rsidRPr="00734014">
        <w:rPr>
          <w:rFonts w:cs="Calibri"/>
          <w:sz w:val="24"/>
          <w:szCs w:val="24"/>
        </w:rPr>
        <w:t xml:space="preserve"> </w:t>
      </w:r>
      <w:r w:rsidR="00B84796" w:rsidRPr="00B84796">
        <w:rPr>
          <w:rFonts w:cs="Calibri"/>
          <w:b/>
          <w:sz w:val="24"/>
          <w:szCs w:val="24"/>
        </w:rPr>
        <w:t>δ</w:t>
      </w:r>
      <w:r w:rsidRPr="00B84796">
        <w:rPr>
          <w:rFonts w:cs="Calibri"/>
          <w:b/>
          <w:sz w:val="24"/>
          <w:szCs w:val="24"/>
        </w:rPr>
        <w:t>ημόσιο</w:t>
      </w:r>
      <w:r w:rsidRPr="00872510">
        <w:rPr>
          <w:rFonts w:cs="Calibri"/>
          <w:b/>
          <w:sz w:val="24"/>
          <w:szCs w:val="24"/>
        </w:rPr>
        <w:t xml:space="preserve"> τομέα, Τοπική Αυτοδιοίκηση ή Ν</w:t>
      </w:r>
      <w:r>
        <w:rPr>
          <w:rFonts w:cs="Calibri"/>
          <w:b/>
          <w:sz w:val="24"/>
          <w:szCs w:val="24"/>
        </w:rPr>
        <w:t>.</w:t>
      </w:r>
      <w:r w:rsidRPr="00872510">
        <w:rPr>
          <w:rFonts w:cs="Calibri"/>
          <w:b/>
          <w:sz w:val="24"/>
          <w:szCs w:val="24"/>
        </w:rPr>
        <w:t>Π</w:t>
      </w:r>
      <w:r>
        <w:rPr>
          <w:rFonts w:cs="Calibri"/>
          <w:b/>
          <w:sz w:val="24"/>
          <w:szCs w:val="24"/>
        </w:rPr>
        <w:t>.</w:t>
      </w:r>
      <w:r w:rsidRPr="00872510">
        <w:rPr>
          <w:rFonts w:cs="Calibri"/>
          <w:b/>
          <w:sz w:val="24"/>
          <w:szCs w:val="24"/>
        </w:rPr>
        <w:t>Δ</w:t>
      </w:r>
      <w:r>
        <w:rPr>
          <w:rFonts w:cs="Calibri"/>
          <w:b/>
          <w:sz w:val="24"/>
          <w:szCs w:val="24"/>
        </w:rPr>
        <w:t>.</w:t>
      </w:r>
      <w:r w:rsidRPr="00872510">
        <w:rPr>
          <w:rFonts w:cs="Calibri"/>
          <w:b/>
          <w:sz w:val="24"/>
          <w:szCs w:val="24"/>
        </w:rPr>
        <w:t>Δ</w:t>
      </w:r>
      <w:r>
        <w:rPr>
          <w:rFonts w:cs="Calibri"/>
          <w:b/>
          <w:sz w:val="24"/>
          <w:szCs w:val="24"/>
        </w:rPr>
        <w:t>.</w:t>
      </w:r>
      <w:r w:rsidRPr="00872510">
        <w:rPr>
          <w:rFonts w:cs="Calibri"/>
          <w:b/>
          <w:sz w:val="24"/>
          <w:szCs w:val="24"/>
        </w:rPr>
        <w:t xml:space="preserve"> αυτών</w:t>
      </w:r>
      <w:r>
        <w:rPr>
          <w:rFonts w:cs="Calibri"/>
          <w:b/>
          <w:sz w:val="24"/>
          <w:szCs w:val="24"/>
        </w:rPr>
        <w:t>:</w:t>
      </w:r>
      <w:r w:rsidRPr="00734014">
        <w:rPr>
          <w:rFonts w:cs="Calibri"/>
          <w:sz w:val="24"/>
          <w:szCs w:val="24"/>
        </w:rPr>
        <w:t xml:space="preserve"> </w:t>
      </w:r>
    </w:p>
    <w:p w:rsidR="00D306AA" w:rsidRPr="00734014" w:rsidRDefault="00872510" w:rsidP="00064F0A">
      <w:pPr>
        <w:pStyle w:val="a4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</w:t>
      </w:r>
      <w:r w:rsidR="00D306AA" w:rsidRPr="00734014">
        <w:rPr>
          <w:rFonts w:cs="Calibri"/>
          <w:sz w:val="24"/>
          <w:szCs w:val="24"/>
        </w:rPr>
        <w:t xml:space="preserve">ρόσφατη βεβαίωση εργασίας </w:t>
      </w:r>
      <w:r w:rsidR="00FE1DB3" w:rsidRPr="00734014">
        <w:rPr>
          <w:rFonts w:cs="Calibri"/>
          <w:sz w:val="24"/>
          <w:szCs w:val="24"/>
        </w:rPr>
        <w:t>με προσδιορισμό του ύψους των αποδοχών τους</w:t>
      </w:r>
      <w:r w:rsidR="00D306AA" w:rsidRPr="00734014">
        <w:rPr>
          <w:rFonts w:cs="Calibri"/>
          <w:sz w:val="24"/>
          <w:szCs w:val="24"/>
        </w:rPr>
        <w:t>.</w:t>
      </w:r>
    </w:p>
    <w:p w:rsidR="00D306AA" w:rsidRPr="00734014" w:rsidRDefault="00872510" w:rsidP="00064F0A">
      <w:pPr>
        <w:tabs>
          <w:tab w:val="left" w:pos="8595"/>
        </w:tabs>
        <w:spacing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 w:rsidR="00A62296">
        <w:rPr>
          <w:rFonts w:cs="Calibri"/>
          <w:b/>
          <w:sz w:val="24"/>
          <w:szCs w:val="24"/>
        </w:rPr>
        <w:t xml:space="preserve">) </w:t>
      </w:r>
      <w:r w:rsidR="00D306AA" w:rsidRPr="00734014">
        <w:rPr>
          <w:rFonts w:cs="Calibri"/>
          <w:b/>
          <w:sz w:val="24"/>
          <w:szCs w:val="24"/>
        </w:rPr>
        <w:t xml:space="preserve">Για ελεύθερους επαγγελματίες: </w:t>
      </w:r>
    </w:p>
    <w:p w:rsidR="008F141C" w:rsidRDefault="00D306AA" w:rsidP="00064F0A">
      <w:pPr>
        <w:pStyle w:val="a4"/>
        <w:numPr>
          <w:ilvl w:val="0"/>
          <w:numId w:val="5"/>
        </w:numPr>
        <w:tabs>
          <w:tab w:val="left" w:pos="8595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8F141C">
        <w:rPr>
          <w:rFonts w:cs="Calibri"/>
          <w:sz w:val="24"/>
          <w:szCs w:val="24"/>
        </w:rPr>
        <w:t xml:space="preserve">Αντίγραφο της Δήλωσης </w:t>
      </w:r>
      <w:r w:rsidR="00A50145">
        <w:rPr>
          <w:rFonts w:cs="Calibri"/>
          <w:sz w:val="24"/>
          <w:szCs w:val="24"/>
        </w:rPr>
        <w:t>Έ</w:t>
      </w:r>
      <w:r w:rsidRPr="008F141C">
        <w:rPr>
          <w:rFonts w:cs="Calibri"/>
          <w:sz w:val="24"/>
          <w:szCs w:val="24"/>
        </w:rPr>
        <w:t>ν</w:t>
      </w:r>
      <w:r w:rsidR="00A50145">
        <w:rPr>
          <w:rFonts w:cs="Calibri"/>
          <w:sz w:val="24"/>
          <w:szCs w:val="24"/>
        </w:rPr>
        <w:t>α</w:t>
      </w:r>
      <w:r w:rsidRPr="008F141C">
        <w:rPr>
          <w:rFonts w:cs="Calibri"/>
          <w:sz w:val="24"/>
          <w:szCs w:val="24"/>
        </w:rPr>
        <w:t>ρξ</w:t>
      </w:r>
      <w:r w:rsidR="00A50145">
        <w:rPr>
          <w:rFonts w:cs="Calibri"/>
          <w:sz w:val="24"/>
          <w:szCs w:val="24"/>
        </w:rPr>
        <w:t>ης</w:t>
      </w:r>
      <w:r w:rsidRPr="008F141C">
        <w:rPr>
          <w:rFonts w:cs="Calibri"/>
          <w:sz w:val="24"/>
          <w:szCs w:val="24"/>
        </w:rPr>
        <w:t xml:space="preserve"> Επιτηδεύματος στην Δ.Ο.Υ. </w:t>
      </w:r>
    </w:p>
    <w:p w:rsidR="00FE1DB3" w:rsidRDefault="00FE1DB3" w:rsidP="00064F0A">
      <w:pPr>
        <w:pStyle w:val="a4"/>
        <w:numPr>
          <w:ilvl w:val="0"/>
          <w:numId w:val="5"/>
        </w:numPr>
        <w:tabs>
          <w:tab w:val="left" w:pos="8595"/>
        </w:tabs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Αντίγραφο πληρωμής των τελευταίων εισφορών στον ΟΑΕΕ.</w:t>
      </w:r>
    </w:p>
    <w:p w:rsidR="00FE1DB3" w:rsidRPr="00163477" w:rsidRDefault="00FE1DB3" w:rsidP="00064F0A">
      <w:pPr>
        <w:pStyle w:val="a4"/>
        <w:numPr>
          <w:ilvl w:val="0"/>
          <w:numId w:val="5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163477">
        <w:rPr>
          <w:rFonts w:cs="Calibri"/>
          <w:sz w:val="24"/>
          <w:szCs w:val="24"/>
        </w:rPr>
        <w:t>Υπεύθυνη δήλωση του Ν. 1599/86 περί μη διακοπής της άσκησης του επιτηδεύματος</w:t>
      </w:r>
      <w:r w:rsidR="00163477" w:rsidRPr="00163477">
        <w:rPr>
          <w:rFonts w:cs="Calibri"/>
          <w:sz w:val="24"/>
          <w:szCs w:val="24"/>
        </w:rPr>
        <w:t xml:space="preserve"> με υπογραφή και σφραγίδα της επιχείρησης.</w:t>
      </w:r>
    </w:p>
    <w:p w:rsidR="00FE1DB3" w:rsidRPr="00734014" w:rsidRDefault="00872510" w:rsidP="00064F0A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="00FE1DB3" w:rsidRPr="00734014">
        <w:rPr>
          <w:rFonts w:cs="Calibri"/>
          <w:b/>
          <w:sz w:val="24"/>
          <w:szCs w:val="24"/>
        </w:rPr>
        <w:t>)</w:t>
      </w:r>
      <w:r w:rsidR="00FE1DB3">
        <w:rPr>
          <w:rFonts w:cs="Calibri"/>
          <w:b/>
          <w:sz w:val="24"/>
          <w:szCs w:val="24"/>
        </w:rPr>
        <w:t xml:space="preserve"> </w:t>
      </w:r>
      <w:r w:rsidR="00FE1DB3" w:rsidRPr="00734014">
        <w:rPr>
          <w:rFonts w:cs="Calibri"/>
          <w:b/>
          <w:sz w:val="24"/>
          <w:szCs w:val="24"/>
        </w:rPr>
        <w:t>Για άνεργους γονείς:</w:t>
      </w:r>
    </w:p>
    <w:p w:rsidR="0090252F" w:rsidRPr="008F141C" w:rsidRDefault="00FE1DB3" w:rsidP="00064F0A">
      <w:pPr>
        <w:pStyle w:val="a4"/>
        <w:numPr>
          <w:ilvl w:val="0"/>
          <w:numId w:val="5"/>
        </w:numPr>
        <w:tabs>
          <w:tab w:val="left" w:pos="8595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734014">
        <w:rPr>
          <w:rFonts w:cs="Calibri"/>
          <w:sz w:val="24"/>
          <w:szCs w:val="24"/>
        </w:rPr>
        <w:t>Αποδεικτικό ανανέωσης δελτίου ανεργίας του γονέα ή των γονέων</w:t>
      </w:r>
      <w:r w:rsidR="00D27C49">
        <w:rPr>
          <w:rFonts w:cs="Calibri"/>
          <w:sz w:val="24"/>
          <w:szCs w:val="24"/>
        </w:rPr>
        <w:t xml:space="preserve"> που είναι άνεργοι</w:t>
      </w:r>
      <w:r w:rsidR="00163477">
        <w:rPr>
          <w:rFonts w:cs="Calibri"/>
          <w:sz w:val="24"/>
          <w:szCs w:val="24"/>
        </w:rPr>
        <w:t>.</w:t>
      </w:r>
    </w:p>
    <w:p w:rsidR="00734014" w:rsidRPr="00163477" w:rsidRDefault="00872510" w:rsidP="00064F0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shd w:val="clear" w:color="auto" w:fill="FFFFFF"/>
        </w:rPr>
        <w:t>7</w:t>
      </w:r>
      <w:r w:rsidR="00734014">
        <w:rPr>
          <w:rFonts w:cs="Calibri"/>
          <w:b/>
          <w:sz w:val="24"/>
          <w:szCs w:val="24"/>
          <w:shd w:val="clear" w:color="auto" w:fill="FFFFFF"/>
        </w:rPr>
        <w:t>)</w:t>
      </w:r>
      <w:r w:rsidR="0090252F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="00D306AA" w:rsidRPr="00D306AA">
        <w:rPr>
          <w:rFonts w:cs="Calibri"/>
          <w:sz w:val="24"/>
          <w:szCs w:val="24"/>
        </w:rPr>
        <w:t xml:space="preserve">Βεβαίωση υγείας του </w:t>
      </w:r>
      <w:r w:rsidR="00684A99" w:rsidRPr="00D306AA">
        <w:rPr>
          <w:rFonts w:cs="Calibri"/>
          <w:sz w:val="24"/>
          <w:szCs w:val="24"/>
        </w:rPr>
        <w:t>βρέφους</w:t>
      </w:r>
      <w:r w:rsidR="00684A99">
        <w:rPr>
          <w:rFonts w:cs="Calibri"/>
          <w:sz w:val="24"/>
          <w:szCs w:val="24"/>
        </w:rPr>
        <w:t xml:space="preserve"> </w:t>
      </w:r>
      <w:r w:rsidR="00684A99">
        <w:rPr>
          <w:sz w:val="23"/>
          <w:szCs w:val="23"/>
        </w:rPr>
        <w:t xml:space="preserve">ή του </w:t>
      </w:r>
      <w:r w:rsidR="00D306AA" w:rsidRPr="00D306AA">
        <w:rPr>
          <w:rFonts w:cs="Calibri"/>
          <w:sz w:val="24"/>
          <w:szCs w:val="24"/>
        </w:rPr>
        <w:t xml:space="preserve">νηπίου συμπληρωμένη και υπογεγραμμένη από </w:t>
      </w:r>
      <w:r w:rsidR="00A62296">
        <w:rPr>
          <w:rFonts w:cs="Calibri"/>
          <w:sz w:val="24"/>
          <w:szCs w:val="24"/>
        </w:rPr>
        <w:t xml:space="preserve"> </w:t>
      </w:r>
      <w:r w:rsidR="00D306AA" w:rsidRPr="00D306AA">
        <w:rPr>
          <w:rFonts w:cs="Calibri"/>
          <w:sz w:val="24"/>
          <w:szCs w:val="24"/>
        </w:rPr>
        <w:t>Παιδίατρο</w:t>
      </w:r>
      <w:r w:rsidR="00A62296">
        <w:rPr>
          <w:rFonts w:cs="Calibri"/>
          <w:sz w:val="24"/>
          <w:szCs w:val="24"/>
        </w:rPr>
        <w:t>.</w:t>
      </w:r>
      <w:r w:rsidR="00D306AA" w:rsidRPr="00D306AA">
        <w:rPr>
          <w:rFonts w:cs="Calibri"/>
          <w:sz w:val="24"/>
          <w:szCs w:val="24"/>
        </w:rPr>
        <w:t xml:space="preserve"> </w:t>
      </w:r>
      <w:r w:rsidR="00A50145">
        <w:rPr>
          <w:rFonts w:cs="Calibri"/>
          <w:sz w:val="24"/>
          <w:szCs w:val="24"/>
        </w:rPr>
        <w:t>Τ</w:t>
      </w:r>
      <w:r w:rsidR="00A50145">
        <w:rPr>
          <w:sz w:val="23"/>
          <w:szCs w:val="23"/>
        </w:rPr>
        <w:t>ο έντυπο</w:t>
      </w:r>
      <w:r>
        <w:rPr>
          <w:sz w:val="23"/>
          <w:szCs w:val="23"/>
        </w:rPr>
        <w:t xml:space="preserve"> (Ατομική </w:t>
      </w:r>
      <w:r w:rsidR="00064F0A">
        <w:rPr>
          <w:sz w:val="23"/>
          <w:szCs w:val="23"/>
        </w:rPr>
        <w:t>Κ</w:t>
      </w:r>
      <w:r>
        <w:rPr>
          <w:sz w:val="23"/>
          <w:szCs w:val="23"/>
        </w:rPr>
        <w:t>άρτα Υγε</w:t>
      </w:r>
      <w:r w:rsidR="009411DA">
        <w:rPr>
          <w:sz w:val="23"/>
          <w:szCs w:val="23"/>
        </w:rPr>
        <w:t>ί</w:t>
      </w:r>
      <w:r>
        <w:rPr>
          <w:sz w:val="23"/>
          <w:szCs w:val="23"/>
        </w:rPr>
        <w:t>ας)</w:t>
      </w:r>
      <w:r w:rsidR="00A50145">
        <w:rPr>
          <w:sz w:val="23"/>
          <w:szCs w:val="23"/>
        </w:rPr>
        <w:t xml:space="preserve"> χορηγείται από την υ</w:t>
      </w:r>
      <w:r w:rsidR="00FE1DB3" w:rsidRPr="00163477">
        <w:rPr>
          <w:sz w:val="23"/>
          <w:szCs w:val="23"/>
        </w:rPr>
        <w:t>πηρεσία ή είναι διαθέσιμο στην ιστοσελίδα του Δήμου Αγίας Βαρβάρας</w:t>
      </w:r>
      <w:r w:rsidR="00A50145">
        <w:rPr>
          <w:sz w:val="23"/>
          <w:szCs w:val="23"/>
        </w:rPr>
        <w:t>.</w:t>
      </w:r>
    </w:p>
    <w:p w:rsidR="00D306AA" w:rsidRPr="00734014" w:rsidRDefault="00872510" w:rsidP="00064F0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shd w:val="clear" w:color="auto" w:fill="FFFFFF"/>
        </w:rPr>
        <w:t>8</w:t>
      </w:r>
      <w:r w:rsidR="00734014" w:rsidRPr="00734014">
        <w:rPr>
          <w:rFonts w:cs="Calibri"/>
          <w:b/>
          <w:sz w:val="24"/>
          <w:szCs w:val="24"/>
          <w:shd w:val="clear" w:color="auto" w:fill="FFFFFF"/>
        </w:rPr>
        <w:t>)</w:t>
      </w:r>
      <w:r w:rsidR="0090252F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="00734014">
        <w:rPr>
          <w:rFonts w:cs="Calibri"/>
          <w:sz w:val="24"/>
          <w:szCs w:val="24"/>
        </w:rPr>
        <w:t>Α</w:t>
      </w:r>
      <w:r w:rsidR="00D306AA" w:rsidRPr="00D306AA">
        <w:rPr>
          <w:rFonts w:cs="Calibri"/>
          <w:sz w:val="24"/>
          <w:szCs w:val="24"/>
        </w:rPr>
        <w:t>ντίγραφο του βιβλιαρίου υγείας του</w:t>
      </w:r>
      <w:r w:rsidR="00734014">
        <w:rPr>
          <w:rFonts w:cs="Calibri"/>
          <w:sz w:val="24"/>
          <w:szCs w:val="24"/>
        </w:rPr>
        <w:t xml:space="preserve"> παιδιού</w:t>
      </w:r>
      <w:r w:rsidR="00D306AA" w:rsidRPr="00D306AA">
        <w:rPr>
          <w:rFonts w:cs="Calibri"/>
          <w:sz w:val="24"/>
          <w:szCs w:val="24"/>
        </w:rPr>
        <w:t xml:space="preserve"> με τα εμβόλια που προβλέπονται κάθε</w:t>
      </w:r>
      <w:r>
        <w:rPr>
          <w:rFonts w:cs="Calibri"/>
          <w:sz w:val="24"/>
          <w:szCs w:val="24"/>
        </w:rPr>
        <w:t xml:space="preserve"> φορά ανάλογα με την ηλικία του</w:t>
      </w:r>
      <w:r w:rsidR="00064F0A">
        <w:rPr>
          <w:rFonts w:cs="Calibri"/>
          <w:sz w:val="24"/>
          <w:szCs w:val="24"/>
        </w:rPr>
        <w:t xml:space="preserve"> (φωτοτυπία </w:t>
      </w:r>
      <w:r>
        <w:rPr>
          <w:rFonts w:cs="Calibri"/>
          <w:sz w:val="24"/>
          <w:szCs w:val="24"/>
        </w:rPr>
        <w:t>την πρώτη σελίδα με τα στοιχεία του παιδιού και τις σελίδες των εμβολίων</w:t>
      </w:r>
      <w:r w:rsidR="009264E6" w:rsidRPr="009264E6">
        <w:rPr>
          <w:rFonts w:ascii="Tahoma" w:hAnsi="Tahoma" w:cs="Tahoma"/>
          <w:b/>
        </w:rPr>
        <w:t xml:space="preserve"> </w:t>
      </w:r>
      <w:r w:rsidR="009264E6" w:rsidRPr="009264E6">
        <w:rPr>
          <w:rFonts w:cs="Calibri"/>
          <w:sz w:val="24"/>
          <w:szCs w:val="24"/>
        </w:rPr>
        <w:t xml:space="preserve">µε </w:t>
      </w:r>
      <w:r w:rsidR="009264E6" w:rsidRPr="007A4F14">
        <w:rPr>
          <w:rFonts w:cs="Calibri"/>
          <w:sz w:val="24"/>
          <w:szCs w:val="24"/>
        </w:rPr>
        <w:t>σφραγίδα και υπογραφή  Παιδιάτρου</w:t>
      </w:r>
      <w:r w:rsidR="009264E6" w:rsidRPr="009264E6">
        <w:rPr>
          <w:rFonts w:cs="Calibri"/>
          <w:sz w:val="24"/>
          <w:szCs w:val="24"/>
        </w:rPr>
        <w:t>)</w:t>
      </w:r>
      <w:r w:rsidR="009264E6">
        <w:rPr>
          <w:rFonts w:cs="Calibri"/>
          <w:sz w:val="24"/>
          <w:szCs w:val="24"/>
        </w:rPr>
        <w:t>.</w:t>
      </w:r>
    </w:p>
    <w:p w:rsidR="00D306AA" w:rsidRPr="00D306AA" w:rsidRDefault="00872510" w:rsidP="00064F0A">
      <w:pPr>
        <w:spacing w:after="120" w:line="240" w:lineRule="auto"/>
        <w:jc w:val="both"/>
        <w:rPr>
          <w:rFonts w:cs="Calibri"/>
          <w:strike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D306AA" w:rsidRPr="00D306AA">
        <w:rPr>
          <w:rFonts w:cs="Calibri"/>
          <w:sz w:val="24"/>
          <w:szCs w:val="24"/>
        </w:rPr>
        <w:t xml:space="preserve">) Αντίγραφο του εκκαθαριστικού σημειώματος </w:t>
      </w:r>
      <w:r w:rsidR="00D306AA" w:rsidRPr="00D306AA">
        <w:rPr>
          <w:rFonts w:cs="Calibri"/>
          <w:bCs/>
          <w:sz w:val="24"/>
          <w:szCs w:val="24"/>
        </w:rPr>
        <w:t>και των δύο γονέων</w:t>
      </w:r>
      <w:r w:rsidR="00163477">
        <w:rPr>
          <w:rFonts w:cs="Calibri"/>
          <w:bCs/>
          <w:sz w:val="24"/>
          <w:szCs w:val="24"/>
        </w:rPr>
        <w:t xml:space="preserve"> οικονομικού έτους 2022</w:t>
      </w:r>
      <w:r w:rsidR="00A62296">
        <w:rPr>
          <w:rFonts w:cs="Calibri"/>
          <w:bCs/>
          <w:sz w:val="24"/>
          <w:szCs w:val="24"/>
        </w:rPr>
        <w:t>.</w:t>
      </w:r>
    </w:p>
    <w:p w:rsidR="00D306AA" w:rsidRPr="00734014" w:rsidRDefault="00872510" w:rsidP="00064F0A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10</w:t>
      </w:r>
      <w:r w:rsidR="00734014" w:rsidRPr="00734014">
        <w:rPr>
          <w:rFonts w:cs="Calibri"/>
          <w:b/>
          <w:sz w:val="24"/>
          <w:szCs w:val="24"/>
        </w:rPr>
        <w:t>)</w:t>
      </w:r>
      <w:r w:rsidR="00734014">
        <w:rPr>
          <w:rFonts w:cs="Calibri"/>
          <w:b/>
          <w:sz w:val="24"/>
          <w:szCs w:val="24"/>
        </w:rPr>
        <w:t xml:space="preserve"> </w:t>
      </w:r>
      <w:r w:rsidR="00163477" w:rsidRPr="00163477">
        <w:rPr>
          <w:rFonts w:cs="Calibri"/>
          <w:sz w:val="24"/>
          <w:szCs w:val="24"/>
        </w:rPr>
        <w:t>Αντίγραφο πρόσφατου</w:t>
      </w:r>
      <w:r w:rsidR="00163477">
        <w:rPr>
          <w:rFonts w:cs="Calibri"/>
          <w:b/>
          <w:sz w:val="24"/>
          <w:szCs w:val="24"/>
        </w:rPr>
        <w:t xml:space="preserve"> </w:t>
      </w:r>
      <w:r w:rsidR="00163477" w:rsidRPr="00163477">
        <w:rPr>
          <w:rFonts w:cs="Calibri"/>
          <w:sz w:val="24"/>
          <w:szCs w:val="24"/>
        </w:rPr>
        <w:t>λ</w:t>
      </w:r>
      <w:r w:rsidR="00D306AA" w:rsidRPr="00163477">
        <w:rPr>
          <w:rFonts w:cs="Calibri"/>
          <w:sz w:val="24"/>
          <w:szCs w:val="24"/>
        </w:rPr>
        <w:t>ογαριασμ</w:t>
      </w:r>
      <w:r w:rsidR="00163477">
        <w:rPr>
          <w:rFonts w:cs="Calibri"/>
          <w:sz w:val="24"/>
          <w:szCs w:val="24"/>
        </w:rPr>
        <w:t>ού</w:t>
      </w:r>
      <w:r w:rsidR="00D306AA" w:rsidRPr="00734014">
        <w:rPr>
          <w:rFonts w:cs="Calibri"/>
          <w:sz w:val="24"/>
          <w:szCs w:val="24"/>
        </w:rPr>
        <w:t xml:space="preserve"> Δ.Ε.Κ.Ο. ή </w:t>
      </w:r>
      <w:r w:rsidR="00163477">
        <w:rPr>
          <w:rFonts w:cs="Calibri"/>
          <w:sz w:val="24"/>
          <w:szCs w:val="24"/>
        </w:rPr>
        <w:t xml:space="preserve">κινητής </w:t>
      </w:r>
      <w:r w:rsidR="00D306AA" w:rsidRPr="00734014">
        <w:rPr>
          <w:rFonts w:cs="Calibri"/>
          <w:sz w:val="24"/>
          <w:szCs w:val="24"/>
        </w:rPr>
        <w:t>τηλεφωνίας</w:t>
      </w:r>
      <w:r w:rsidR="000E5746">
        <w:rPr>
          <w:rFonts w:cs="Calibri"/>
          <w:sz w:val="24"/>
          <w:szCs w:val="24"/>
        </w:rPr>
        <w:t xml:space="preserve"> ή ιδιώτη παροχής ρεύματος ή μισ</w:t>
      </w:r>
      <w:r w:rsidR="00202861">
        <w:rPr>
          <w:rFonts w:cs="Calibri"/>
          <w:sz w:val="24"/>
          <w:szCs w:val="24"/>
        </w:rPr>
        <w:t xml:space="preserve">θωτήριο συμβόλαιο ενοικίασης </w:t>
      </w:r>
      <w:r w:rsidR="000E5746">
        <w:rPr>
          <w:rFonts w:cs="Calibri"/>
          <w:sz w:val="24"/>
          <w:szCs w:val="24"/>
        </w:rPr>
        <w:t xml:space="preserve">οικίας, </w:t>
      </w:r>
      <w:r w:rsidR="00D306AA" w:rsidRPr="00734014">
        <w:rPr>
          <w:rFonts w:cs="Calibri"/>
          <w:sz w:val="24"/>
          <w:szCs w:val="24"/>
        </w:rPr>
        <w:t>από τον οποίο να προκύπτει η διεύθυνση κατοικίας των γονέων ή κηδεμόνων του παιδιού.</w:t>
      </w:r>
    </w:p>
    <w:p w:rsidR="00A62296" w:rsidRDefault="00A62296" w:rsidP="00064F0A">
      <w:pPr>
        <w:spacing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Pr="00585C8D">
        <w:rPr>
          <w:rFonts w:cs="Calibri"/>
          <w:bCs/>
          <w:sz w:val="24"/>
          <w:szCs w:val="24"/>
        </w:rPr>
        <w:t>Για την εγγραφή παιδιών αλλοδαπών γονέων, εκτός των αναφερόμενων δικαιολογητικών, απαραίτητη προϋπόθεση είναι η ύπαρξη άδειας νόμιμης παραμονής στη χώρα μας, όπως αυτή αποδεικνύεται από τις διατάξεις που ισχύουν κάθε φορά.</w:t>
      </w:r>
    </w:p>
    <w:p w:rsidR="0090252F" w:rsidRDefault="0090252F" w:rsidP="00064F0A">
      <w:pPr>
        <w:spacing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Για οποιαδήποτε πληροφορία ή διευκρίνιση καλέστε στο 210-5621310, 216-8004140.</w:t>
      </w:r>
    </w:p>
    <w:sectPr w:rsidR="0090252F" w:rsidSect="00D27C49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DA" w:rsidRDefault="00D402DA" w:rsidP="00734014">
      <w:pPr>
        <w:spacing w:after="0" w:line="240" w:lineRule="auto"/>
      </w:pPr>
      <w:r>
        <w:separator/>
      </w:r>
    </w:p>
  </w:endnote>
  <w:endnote w:type="continuationSeparator" w:id="0">
    <w:p w:rsidR="00D402DA" w:rsidRDefault="00D402DA" w:rsidP="0073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DA" w:rsidRDefault="00D402DA" w:rsidP="00734014">
      <w:pPr>
        <w:spacing w:after="0" w:line="240" w:lineRule="auto"/>
      </w:pPr>
      <w:r>
        <w:separator/>
      </w:r>
    </w:p>
  </w:footnote>
  <w:footnote w:type="continuationSeparator" w:id="0">
    <w:p w:rsidR="00D402DA" w:rsidRDefault="00D402DA" w:rsidP="0073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35" w:rsidRDefault="00DB1F35" w:rsidP="00734014">
    <w:pPr>
      <w:jc w:val="center"/>
      <w:outlineLvl w:val="0"/>
      <w:rPr>
        <w:rFonts w:cs="Calibri"/>
        <w:b/>
        <w:bCs/>
        <w:sz w:val="24"/>
        <w:szCs w:val="24"/>
        <w:u w:val="single"/>
      </w:rPr>
    </w:pPr>
    <w:r w:rsidRPr="00DB1F35">
      <w:rPr>
        <w:rFonts w:cs="Calibri"/>
        <w:b/>
        <w:bCs/>
        <w:noProof/>
        <w:sz w:val="24"/>
        <w:szCs w:val="24"/>
        <w:lang w:eastAsia="el-GR"/>
      </w:rPr>
      <w:drawing>
        <wp:inline distT="0" distB="0" distL="0" distR="0">
          <wp:extent cx="3610490" cy="1257300"/>
          <wp:effectExtent l="19050" t="0" r="9010" b="0"/>
          <wp:docPr id="2" name="Εικόνα 48" descr="20,400+ Daycare Center Illustrations, Royalty-Free Vector Graphics &amp; Clip  Art - iStock | Daycare, Child care center, Pre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20,400+ Daycare Center Illustrations, Royalty-Free Vector Graphics &amp; Clip  Art - iStock | Daycare, Child care center, Pre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9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014" w:rsidRPr="00DB1F35" w:rsidRDefault="00734014" w:rsidP="00B84796">
    <w:pPr>
      <w:spacing w:after="120" w:line="240" w:lineRule="auto"/>
      <w:jc w:val="center"/>
      <w:outlineLvl w:val="0"/>
      <w:rPr>
        <w:rFonts w:cs="Calibri"/>
        <w:b/>
        <w:bCs/>
        <w:sz w:val="24"/>
        <w:szCs w:val="24"/>
        <w:u w:val="single"/>
      </w:rPr>
    </w:pPr>
    <w:r w:rsidRPr="00DB1F35">
      <w:rPr>
        <w:rFonts w:cs="Calibri"/>
        <w:b/>
        <w:bCs/>
        <w:sz w:val="24"/>
        <w:szCs w:val="24"/>
        <w:u w:val="single"/>
      </w:rPr>
      <w:t>ΔΙΚΑΙΟΛΟΓΗΤΙΚΑ ΕΓΓΡΑΦΗΣ-ΕΠΑΝΕΓΓΡΑΦΗΣ ΒΡΕΦΩΝ &amp; ΝΗΠΙΩΝ</w:t>
    </w:r>
  </w:p>
  <w:p w:rsidR="00734014" w:rsidRPr="00DB1F35" w:rsidRDefault="00734014" w:rsidP="00B84796">
    <w:pPr>
      <w:spacing w:after="120" w:line="240" w:lineRule="auto"/>
      <w:jc w:val="center"/>
      <w:outlineLvl w:val="0"/>
      <w:rPr>
        <w:rFonts w:cs="Calibri"/>
        <w:b/>
        <w:bCs/>
        <w:sz w:val="24"/>
        <w:szCs w:val="24"/>
        <w:u w:val="single"/>
      </w:rPr>
    </w:pPr>
    <w:r w:rsidRPr="00DB1F35">
      <w:rPr>
        <w:rFonts w:cs="Calibri"/>
        <w:b/>
        <w:bCs/>
        <w:sz w:val="24"/>
        <w:szCs w:val="24"/>
        <w:u w:val="single"/>
      </w:rPr>
      <w:t>ΣΤΟΥΣ ΔΗΜΟΤΙΚΟΥΣ ΠΑΙΔΙΚΟΥΣ &amp; ΒΡΕΦΟΝΗΠΙΑΚΟΥΣ ΣΤΑΘΜΟΥΣ</w:t>
    </w:r>
  </w:p>
  <w:p w:rsidR="00734014" w:rsidRDefault="007340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B55"/>
    <w:multiLevelType w:val="hybridMultilevel"/>
    <w:tmpl w:val="A384A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5FF7"/>
    <w:multiLevelType w:val="hybridMultilevel"/>
    <w:tmpl w:val="6518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091A"/>
    <w:multiLevelType w:val="hybridMultilevel"/>
    <w:tmpl w:val="D2A0BB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460"/>
    <w:multiLevelType w:val="hybridMultilevel"/>
    <w:tmpl w:val="4420CA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E2BBD"/>
    <w:multiLevelType w:val="hybridMultilevel"/>
    <w:tmpl w:val="64AC79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26B5B"/>
    <w:rsid w:val="00047659"/>
    <w:rsid w:val="00064F0A"/>
    <w:rsid w:val="00073CB6"/>
    <w:rsid w:val="000E5746"/>
    <w:rsid w:val="0011339B"/>
    <w:rsid w:val="00163477"/>
    <w:rsid w:val="001E4F27"/>
    <w:rsid w:val="00202861"/>
    <w:rsid w:val="00221A26"/>
    <w:rsid w:val="00247AF7"/>
    <w:rsid w:val="002902EE"/>
    <w:rsid w:val="002B65AC"/>
    <w:rsid w:val="003544A2"/>
    <w:rsid w:val="00371CDF"/>
    <w:rsid w:val="003A0AEF"/>
    <w:rsid w:val="003E3D7C"/>
    <w:rsid w:val="004859FC"/>
    <w:rsid w:val="004D778B"/>
    <w:rsid w:val="005031CE"/>
    <w:rsid w:val="0051078B"/>
    <w:rsid w:val="00563C6D"/>
    <w:rsid w:val="0057024D"/>
    <w:rsid w:val="00596689"/>
    <w:rsid w:val="005D74F9"/>
    <w:rsid w:val="00630A89"/>
    <w:rsid w:val="00645D01"/>
    <w:rsid w:val="00677373"/>
    <w:rsid w:val="00684A99"/>
    <w:rsid w:val="0069775A"/>
    <w:rsid w:val="006B7DD2"/>
    <w:rsid w:val="006C1B72"/>
    <w:rsid w:val="00730117"/>
    <w:rsid w:val="00734014"/>
    <w:rsid w:val="0077099A"/>
    <w:rsid w:val="00774747"/>
    <w:rsid w:val="007931FD"/>
    <w:rsid w:val="007A4F14"/>
    <w:rsid w:val="00806247"/>
    <w:rsid w:val="00821102"/>
    <w:rsid w:val="00830812"/>
    <w:rsid w:val="00872510"/>
    <w:rsid w:val="00873AEC"/>
    <w:rsid w:val="008764E0"/>
    <w:rsid w:val="008B0849"/>
    <w:rsid w:val="008F141C"/>
    <w:rsid w:val="0090252F"/>
    <w:rsid w:val="00903046"/>
    <w:rsid w:val="00920742"/>
    <w:rsid w:val="009264E6"/>
    <w:rsid w:val="009411DA"/>
    <w:rsid w:val="00965765"/>
    <w:rsid w:val="009F5538"/>
    <w:rsid w:val="00A249C5"/>
    <w:rsid w:val="00A25E36"/>
    <w:rsid w:val="00A50145"/>
    <w:rsid w:val="00A62296"/>
    <w:rsid w:val="00A74758"/>
    <w:rsid w:val="00A82FED"/>
    <w:rsid w:val="00AA6E9F"/>
    <w:rsid w:val="00AA7A6B"/>
    <w:rsid w:val="00AE1517"/>
    <w:rsid w:val="00AE5A6A"/>
    <w:rsid w:val="00B14834"/>
    <w:rsid w:val="00B460E7"/>
    <w:rsid w:val="00B84796"/>
    <w:rsid w:val="00BF753D"/>
    <w:rsid w:val="00C033D7"/>
    <w:rsid w:val="00CB6242"/>
    <w:rsid w:val="00CE29AA"/>
    <w:rsid w:val="00D179CB"/>
    <w:rsid w:val="00D26B5B"/>
    <w:rsid w:val="00D27C49"/>
    <w:rsid w:val="00D306AA"/>
    <w:rsid w:val="00D30F36"/>
    <w:rsid w:val="00D402DA"/>
    <w:rsid w:val="00DB1F35"/>
    <w:rsid w:val="00DD427B"/>
    <w:rsid w:val="00DF6080"/>
    <w:rsid w:val="00E22C18"/>
    <w:rsid w:val="00E308F5"/>
    <w:rsid w:val="00E81DD6"/>
    <w:rsid w:val="00EF1B27"/>
    <w:rsid w:val="00EF51B5"/>
    <w:rsid w:val="00F1354C"/>
    <w:rsid w:val="00F60D7D"/>
    <w:rsid w:val="00FA48AA"/>
    <w:rsid w:val="00FA7F58"/>
    <w:rsid w:val="00FD074C"/>
    <w:rsid w:val="00FD34BB"/>
    <w:rsid w:val="00F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3D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D306AA"/>
    <w:pPr>
      <w:ind w:left="720"/>
      <w:contextualSpacing/>
    </w:pPr>
  </w:style>
  <w:style w:type="paragraph" w:styleId="a5">
    <w:name w:val="header"/>
    <w:basedOn w:val="a"/>
    <w:link w:val="Char"/>
    <w:rsid w:val="00734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734014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Char0"/>
    <w:rsid w:val="00734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rsid w:val="0073401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rsid w:val="00DB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DB1F3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Δικαιολογητικά εγγραφών</vt:lpstr>
    </vt:vector>
  </TitlesOfParts>
  <Company>HP Inc.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Δικαιολογητικά εγγραφών</dc:title>
  <dc:creator>KONSTANTINA</dc:creator>
  <cp:lastModifiedBy>petrakou</cp:lastModifiedBy>
  <cp:revision>13</cp:revision>
  <cp:lastPrinted>2023-04-25T12:26:00Z</cp:lastPrinted>
  <dcterms:created xsi:type="dcterms:W3CDTF">2023-05-04T12:13:00Z</dcterms:created>
  <dcterms:modified xsi:type="dcterms:W3CDTF">2023-05-24T08:54:00Z</dcterms:modified>
</cp:coreProperties>
</file>