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7" o:title=""/>
            <w10:wrap type="topAndBottom" side="right"/>
          </v:shape>
          <o:OLEObject Type="Embed" ProgID="Word.Picture.8" ShapeID="_x0000_s1026" DrawAspect="Content" ObjectID="_1740317209" r:id="rId8"/>
        </w:pict>
      </w:r>
      <w:r w:rsidRPr="002D7448">
        <w:rPr>
          <w:u w:val="single"/>
        </w:rPr>
        <w:t>ΔΗΜΟΣ ΑΓΙΑΣ ΒΑΡΒΑΡΑΣ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461883" w:rsidRDefault="00A21BDA" w:rsidP="00A21BDA">
      <w:pPr>
        <w:jc w:val="both"/>
        <w:rPr>
          <w:rFonts w:cs="Calibri"/>
          <w:b/>
          <w:i/>
          <w:u w:val="single"/>
        </w:rPr>
      </w:pPr>
      <w:r w:rsidRPr="003F75EA">
        <w:rPr>
          <w:rFonts w:cs="Calibri"/>
          <w:b/>
          <w:i/>
          <w:u w:val="single"/>
        </w:rPr>
        <w:t xml:space="preserve">  </w:t>
      </w:r>
      <w:r w:rsidR="00234EA2" w:rsidRPr="003F75EA">
        <w:rPr>
          <w:rFonts w:cs="Calibri"/>
          <w:b/>
          <w:i/>
          <w:u w:val="single"/>
        </w:rPr>
        <w:t xml:space="preserve">                                                           </w:t>
      </w:r>
      <w:r w:rsidRPr="003F75EA">
        <w:rPr>
          <w:rFonts w:cs="Calibri"/>
          <w:b/>
          <w:i/>
          <w:u w:val="single"/>
        </w:rPr>
        <w:t xml:space="preserve">            </w:t>
      </w:r>
      <w:r w:rsidRPr="003F75EA">
        <w:rPr>
          <w:rFonts w:cs="Calibri"/>
          <w:b/>
          <w:u w:val="single"/>
        </w:rPr>
        <w:t>ΔΕΛΤΙΟ  ΤΥΠΟΥ</w:t>
      </w:r>
      <w:r w:rsidRPr="003F75EA">
        <w:rPr>
          <w:rFonts w:cs="Calibri"/>
          <w:b/>
          <w:i/>
          <w:u w:val="single"/>
        </w:rPr>
        <w:t xml:space="preserve">                                </w:t>
      </w:r>
      <w:r w:rsidR="00BB0CFA" w:rsidRPr="003F75EA">
        <w:rPr>
          <w:rFonts w:cs="Calibri"/>
          <w:b/>
          <w:i/>
          <w:u w:val="single"/>
        </w:rPr>
        <w:t xml:space="preserve">         </w:t>
      </w:r>
      <w:r w:rsidR="000737CC" w:rsidRPr="00951DC5">
        <w:rPr>
          <w:rFonts w:cs="Calibri"/>
          <w:b/>
          <w:i/>
          <w:u w:val="single"/>
        </w:rPr>
        <w:t>1</w:t>
      </w:r>
      <w:r w:rsidR="00716FFB">
        <w:rPr>
          <w:rFonts w:cs="Calibri"/>
          <w:b/>
          <w:i/>
          <w:u w:val="single"/>
        </w:rPr>
        <w:t>3</w:t>
      </w:r>
      <w:r w:rsidR="000737CC" w:rsidRPr="00951DC5">
        <w:rPr>
          <w:rFonts w:cs="Calibri"/>
          <w:b/>
          <w:i/>
          <w:u w:val="single"/>
        </w:rPr>
        <w:t>/</w:t>
      </w:r>
      <w:r w:rsidR="00716FFB">
        <w:rPr>
          <w:rFonts w:cs="Calibri"/>
          <w:b/>
          <w:i/>
          <w:u w:val="single"/>
        </w:rPr>
        <w:t>3</w:t>
      </w:r>
      <w:r w:rsidR="00461883">
        <w:rPr>
          <w:rFonts w:cs="Calibri"/>
          <w:b/>
          <w:i/>
          <w:u w:val="single"/>
        </w:rPr>
        <w:t>/2023</w:t>
      </w:r>
    </w:p>
    <w:p w:rsidR="003171FA" w:rsidRDefault="00951DC5" w:rsidP="003171FA">
      <w:pPr>
        <w:jc w:val="center"/>
        <w:rPr>
          <w:b/>
          <w:bCs/>
          <w:u w:val="single"/>
        </w:rPr>
      </w:pPr>
      <w:r w:rsidRPr="00951DC5">
        <w:rPr>
          <w:b/>
          <w:bCs/>
          <w:u w:val="single"/>
        </w:rPr>
        <w:t xml:space="preserve">«Οι ηλίθιοι» του Νιλ Σάιμον από </w:t>
      </w:r>
      <w:r w:rsidRPr="003171FA">
        <w:rPr>
          <w:b/>
          <w:bCs/>
          <w:u w:val="single"/>
        </w:rPr>
        <w:t>τ</w:t>
      </w:r>
      <w:r w:rsidR="003171FA" w:rsidRPr="003171FA">
        <w:rPr>
          <w:b/>
          <w:bCs/>
          <w:u w:val="single"/>
        </w:rPr>
        <w:t>η</w:t>
      </w:r>
      <w:r w:rsidR="003171FA" w:rsidRPr="003171FA">
        <w:rPr>
          <w:rFonts w:cs="Calibri"/>
          <w:sz w:val="24"/>
          <w:szCs w:val="24"/>
          <w:u w:val="single"/>
        </w:rPr>
        <w:t xml:space="preserve"> </w:t>
      </w:r>
      <w:r w:rsidR="003171FA" w:rsidRPr="003171FA">
        <w:rPr>
          <w:rFonts w:cs="Calibri"/>
          <w:b/>
          <w:bCs/>
          <w:sz w:val="24"/>
          <w:szCs w:val="24"/>
          <w:u w:val="single"/>
        </w:rPr>
        <w:t>Δημοτική Ομάδα Θεάτρου «Περί…Έργων»</w:t>
      </w:r>
      <w:r w:rsidR="003171FA" w:rsidRPr="003171FA">
        <w:rPr>
          <w:b/>
          <w:bCs/>
          <w:u w:val="single"/>
        </w:rPr>
        <w:t xml:space="preserve"> </w:t>
      </w:r>
    </w:p>
    <w:p w:rsidR="00951DC5" w:rsidRDefault="00951DC5" w:rsidP="00072529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Με μεγάλη επιτυχία ξεκίνησε το  </w:t>
      </w:r>
      <w:r>
        <w:rPr>
          <w:rStyle w:val="a8"/>
          <w:rFonts w:cs="Calibri"/>
          <w:color w:val="444444"/>
          <w:sz w:val="24"/>
          <w:szCs w:val="24"/>
          <w:shd w:val="clear" w:color="auto" w:fill="FFFFFF"/>
        </w:rPr>
        <w:t>Σάββατο 11 Μαρτίου</w:t>
      </w:r>
      <w:r>
        <w:rPr>
          <w:rFonts w:cs="Calibri"/>
          <w:sz w:val="24"/>
          <w:szCs w:val="24"/>
        </w:rPr>
        <w:t xml:space="preserve"> </w:t>
      </w:r>
      <w:r w:rsidR="003171FA">
        <w:rPr>
          <w:rFonts w:cs="Calibri"/>
          <w:sz w:val="24"/>
          <w:szCs w:val="24"/>
        </w:rPr>
        <w:t>η Δημοτική Ομάδα Θεάτρου</w:t>
      </w:r>
      <w:r>
        <w:rPr>
          <w:rFonts w:cs="Calibri"/>
          <w:sz w:val="24"/>
          <w:szCs w:val="24"/>
        </w:rPr>
        <w:t xml:space="preserve">   </w:t>
      </w:r>
      <w:r w:rsidR="003171FA">
        <w:rPr>
          <w:rFonts w:cs="Calibri"/>
          <w:sz w:val="24"/>
          <w:szCs w:val="24"/>
        </w:rPr>
        <w:t>«Περί…</w:t>
      </w:r>
      <w:r w:rsidR="002224E2">
        <w:rPr>
          <w:rFonts w:cs="Calibri"/>
          <w:sz w:val="24"/>
          <w:szCs w:val="24"/>
        </w:rPr>
        <w:t>έ</w:t>
      </w:r>
      <w:r w:rsidR="003171FA">
        <w:rPr>
          <w:rFonts w:cs="Calibri"/>
          <w:sz w:val="24"/>
          <w:szCs w:val="24"/>
        </w:rPr>
        <w:t xml:space="preserve">ργων» </w:t>
      </w:r>
      <w:r w:rsidR="00072529">
        <w:rPr>
          <w:rFonts w:cs="Calibri"/>
          <w:sz w:val="24"/>
          <w:szCs w:val="24"/>
        </w:rPr>
        <w:t>( Θεατρικό Εργαστήρι)</w:t>
      </w:r>
      <w:r w:rsidR="00C36646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τις παραστάσεις τ</w:t>
      </w:r>
      <w:r w:rsidR="003171FA">
        <w:rPr>
          <w:rFonts w:cs="Calibri"/>
          <w:sz w:val="24"/>
          <w:szCs w:val="24"/>
        </w:rPr>
        <w:t>ης</w:t>
      </w:r>
      <w:r>
        <w:rPr>
          <w:rFonts w:cs="Calibri"/>
          <w:sz w:val="24"/>
          <w:szCs w:val="24"/>
        </w:rPr>
        <w:t xml:space="preserve"> με το διάσημο έργο </w:t>
      </w:r>
      <w:r>
        <w:rPr>
          <w:rStyle w:val="a8"/>
          <w:rFonts w:cs="Calibri"/>
          <w:color w:val="444444"/>
          <w:sz w:val="24"/>
          <w:szCs w:val="24"/>
          <w:shd w:val="clear" w:color="auto" w:fill="FFFFFF"/>
        </w:rPr>
        <w:t>του Νιλ Σάϊμον «Οι ηλίθιοι».</w:t>
      </w:r>
    </w:p>
    <w:p w:rsidR="00951DC5" w:rsidRDefault="00951DC5" w:rsidP="00951DC5">
      <w:pPr>
        <w:jc w:val="both"/>
        <w:rPr>
          <w:rStyle w:val="a8"/>
          <w:rFonts w:cs="Calibri"/>
          <w:b w:val="0"/>
          <w:bCs w:val="0"/>
          <w:color w:val="444444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>T</w:t>
      </w:r>
      <w:r>
        <w:rPr>
          <w:rFonts w:cs="Calibri"/>
          <w:sz w:val="24"/>
          <w:szCs w:val="24"/>
        </w:rPr>
        <w:t xml:space="preserve">α χειροκροτήματα των θεατών στο κατάμεστο </w:t>
      </w:r>
      <w:r>
        <w:rPr>
          <w:rStyle w:val="a8"/>
          <w:rFonts w:cs="Calibri"/>
          <w:b w:val="0"/>
          <w:bCs w:val="0"/>
          <w:color w:val="444444"/>
          <w:sz w:val="24"/>
          <w:szCs w:val="24"/>
        </w:rPr>
        <w:t>Δημοτικό Κινηματοθέατρο «Γιάννης Ρίτσος» πιστοποίησαν με τον καλύτερο δυνατό τρόπο ότι οι κάτοικοι της πόλης έχουν αγκαλιάσει τ</w:t>
      </w:r>
      <w:r w:rsidR="003171FA">
        <w:rPr>
          <w:rStyle w:val="a8"/>
          <w:rFonts w:cs="Calibri"/>
          <w:b w:val="0"/>
          <w:bCs w:val="0"/>
          <w:color w:val="444444"/>
          <w:sz w:val="24"/>
          <w:szCs w:val="24"/>
        </w:rPr>
        <w:t xml:space="preserve">η δημοτική ομάδα </w:t>
      </w:r>
      <w:proofErr w:type="gramStart"/>
      <w:r w:rsidR="003171FA">
        <w:rPr>
          <w:rStyle w:val="a8"/>
          <w:rFonts w:cs="Calibri"/>
          <w:b w:val="0"/>
          <w:bCs w:val="0"/>
          <w:color w:val="444444"/>
          <w:sz w:val="24"/>
          <w:szCs w:val="24"/>
        </w:rPr>
        <w:t xml:space="preserve">θεάτρου </w:t>
      </w:r>
      <w:r>
        <w:rPr>
          <w:rStyle w:val="a8"/>
          <w:rFonts w:cs="Calibri"/>
          <w:b w:val="0"/>
          <w:bCs w:val="0"/>
          <w:color w:val="444444"/>
          <w:sz w:val="24"/>
          <w:szCs w:val="24"/>
        </w:rPr>
        <w:t xml:space="preserve"> και</w:t>
      </w:r>
      <w:proofErr w:type="gramEnd"/>
      <w:r>
        <w:rPr>
          <w:rStyle w:val="a8"/>
          <w:rFonts w:cs="Calibri"/>
          <w:b w:val="0"/>
          <w:bCs w:val="0"/>
          <w:color w:val="444444"/>
          <w:sz w:val="24"/>
          <w:szCs w:val="24"/>
        </w:rPr>
        <w:t xml:space="preserve"> αναγνωρίζουν τις προσπάθειες που γίνονται για την πολιτιστική αναβάθμιση της πόλης.</w:t>
      </w:r>
    </w:p>
    <w:p w:rsidR="00951DC5" w:rsidRDefault="00951DC5" w:rsidP="00951DC5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Style w:val="a8"/>
          <w:rFonts w:ascii="Calibri" w:hAnsi="Calibri" w:cs="Calibri"/>
          <w:color w:val="444444"/>
        </w:rPr>
      </w:pPr>
      <w:r>
        <w:rPr>
          <w:rStyle w:val="a8"/>
          <w:rFonts w:ascii="Calibri" w:hAnsi="Calibri" w:cs="Calibri"/>
          <w:color w:val="444444"/>
        </w:rPr>
        <w:t>Συγχαίροντας τους συντελεστές της «συγκλονιστικής παράστασης» όπως τη χαρακτήρισε ο δήμαρχος Λάμπρος Μίχος τόνισε: «</w:t>
      </w:r>
      <w:r>
        <w:rPr>
          <w:rStyle w:val="a8"/>
          <w:rFonts w:ascii="Calibri" w:hAnsi="Calibri" w:cs="Calibri"/>
          <w:i/>
          <w:iCs/>
          <w:color w:val="444444"/>
        </w:rPr>
        <w:t>Έχω πει και γράψει ότι όλοι στο Θεατρικό Εργαστήρι είναι ιδιοφυείς αυτοδίδακτοι με περίσσια ταλέντου, ανιδιοτέλειας και προσφοράς και βέβαια η κ. Μαρούσα Στρογγυόγλου, είναι η μεγαλοφυής σκηνοθέτης. Η παράσταση δεν έχει να ζηλέψει τίποτε από μία επαγγελματική παράσταση μεγάλων και σπουδαίων ηθοποιών. Και βέβαια, αξίζουν συγχαρητήρια όχι μόνο στους πρωταγωνιστές, αλλά, όλοι οι συντελεστές: μουσική, σκηνικά, κοστούμια, φωτισμός κ.λπ. Και να πούμε ότι κάποιοι έχουν πολλές από αυτές τις ιδιότητες ταυτόχρονα. Είναι και πρωταγωνιστές και βαφείς και ξυλουργοί κ.λπ. Είναι συγκλονιστικό όλο αυτό και με συγκινεί αφάνταστα</w:t>
      </w:r>
      <w:r>
        <w:rPr>
          <w:rStyle w:val="a8"/>
          <w:rFonts w:ascii="Calibri" w:hAnsi="Calibri" w:cs="Calibri"/>
          <w:color w:val="444444"/>
        </w:rPr>
        <w:t>».</w:t>
      </w:r>
    </w:p>
    <w:p w:rsidR="00951DC5" w:rsidRDefault="00951DC5" w:rsidP="00951DC5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444444"/>
        </w:rPr>
      </w:pPr>
    </w:p>
    <w:p w:rsidR="00951DC5" w:rsidRDefault="00951DC5" w:rsidP="00951DC5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Style w:val="a8"/>
          <w:rFonts w:ascii="Calibri" w:hAnsi="Calibri" w:cs="Calibri"/>
          <w:i/>
          <w:iCs/>
          <w:color w:val="444444"/>
        </w:rPr>
      </w:pPr>
      <w:r>
        <w:rPr>
          <w:rStyle w:val="a8"/>
          <w:rFonts w:ascii="Calibri" w:hAnsi="Calibri" w:cs="Calibri"/>
          <w:color w:val="444444"/>
        </w:rPr>
        <w:t>Ο δήμαρχος υπογράμμισε ακόμα ότι «</w:t>
      </w:r>
      <w:r>
        <w:rPr>
          <w:rStyle w:val="a8"/>
          <w:rFonts w:ascii="Calibri" w:hAnsi="Calibri" w:cs="Calibri"/>
          <w:i/>
          <w:iCs/>
          <w:color w:val="444444"/>
        </w:rPr>
        <w:t>Εμείς στον δήμο Αγίας Βαρβάρας  υπηρετούμε την Τέχνη! Γιατί, γνωρίζουμε πολύ καλά ότι τα κενά που αφήνει η πολιτική τα καλύπτει και τα απαντά η Τέχνη.  Αυτή η καταπληκτική  ομάδα είναι μέσα στην μεγάλη αγκαλιά του Πολιτισμού στον Δήμου μας, την οποία υπόθεση διαφεντεύουν ο Νίκος Βουρλιώτης, η Αλεξάνδρα Φέγγη, ο Σταμάτης Μπερής, ο Μάξιμος Μουμούρης, η Ματίνα Λαζαράκη και βέβαια, εδώ και αρκετό καιρό προστέθηκε αυτό το καταπληκτικό πρόσωπό που ακούει στο όνομα Μαρούσα Στρογγυόγλου»</w:t>
      </w:r>
    </w:p>
    <w:p w:rsidR="00951DC5" w:rsidRDefault="00951DC5" w:rsidP="00951DC5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Style w:val="a8"/>
          <w:rFonts w:ascii="Calibri" w:hAnsi="Calibri" w:cs="Calibri"/>
          <w:color w:val="444444"/>
        </w:rPr>
      </w:pPr>
    </w:p>
    <w:p w:rsidR="00C01FD4" w:rsidRPr="00150A2C" w:rsidRDefault="00951DC5" w:rsidP="003A3AF8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Fonts w:cs="Calibri"/>
          <w:b/>
          <w:i/>
          <w:u w:val="single"/>
        </w:rPr>
      </w:pPr>
      <w:r>
        <w:rPr>
          <w:rStyle w:val="a8"/>
          <w:rFonts w:ascii="Calibri" w:hAnsi="Calibri" w:cs="Calibri"/>
          <w:b w:val="0"/>
          <w:bCs w:val="0"/>
          <w:color w:val="444444"/>
          <w:shd w:val="clear" w:color="auto" w:fill="FFFFFF"/>
        </w:rPr>
        <w:t xml:space="preserve">Οι παραστάσεις θα συνεχισθούν και το </w:t>
      </w:r>
      <w:r>
        <w:rPr>
          <w:rStyle w:val="a8"/>
          <w:rFonts w:ascii="Calibri" w:hAnsi="Calibri" w:cs="Calibri"/>
          <w:color w:val="444444"/>
          <w:shd w:val="clear" w:color="auto" w:fill="FFFFFF"/>
        </w:rPr>
        <w:t>Σαββατοκύριακο 18 και 19 Μαρτίου</w:t>
      </w:r>
      <w:r>
        <w:rPr>
          <w:rStyle w:val="a8"/>
          <w:rFonts w:ascii="Calibri" w:hAnsi="Calibri" w:cs="Calibri"/>
          <w:b w:val="0"/>
          <w:bCs w:val="0"/>
          <w:color w:val="444444"/>
          <w:shd w:val="clear" w:color="auto" w:fill="FFFFFF"/>
        </w:rPr>
        <w:t>, ενώ θα δοθούν και παραστάσεις ειδικά για τους μαθητές της πρωτοβάθμιας και δευτεροβάθμιας εκπαίδευσης της πόλης ώστε τα παιδιά μας να αποκτήσουν ευρύτερες παραστάσεις ζωής.</w:t>
      </w:r>
    </w:p>
    <w:sectPr w:rsidR="00C01FD4" w:rsidRPr="00150A2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8C5" w:rsidRDefault="00BB78C5" w:rsidP="002F242F">
      <w:pPr>
        <w:spacing w:after="0" w:line="240" w:lineRule="auto"/>
      </w:pPr>
      <w:r>
        <w:separator/>
      </w:r>
    </w:p>
  </w:endnote>
  <w:endnote w:type="continuationSeparator" w:id="0">
    <w:p w:rsidR="00BB78C5" w:rsidRDefault="00BB78C5" w:rsidP="002F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8C5" w:rsidRDefault="00BB78C5" w:rsidP="002F242F">
      <w:pPr>
        <w:spacing w:after="0" w:line="240" w:lineRule="auto"/>
      </w:pPr>
      <w:r>
        <w:separator/>
      </w:r>
    </w:p>
  </w:footnote>
  <w:footnote w:type="continuationSeparator" w:id="0">
    <w:p w:rsidR="00BB78C5" w:rsidRDefault="00BB78C5" w:rsidP="002F2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>
    <w:nsid w:val="481D47C3"/>
    <w:multiLevelType w:val="hybridMultilevel"/>
    <w:tmpl w:val="D9FC1D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12D0C"/>
    <w:multiLevelType w:val="hybridMultilevel"/>
    <w:tmpl w:val="2FB24492"/>
    <w:lvl w:ilvl="0" w:tplc="0408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BDA"/>
    <w:rsid w:val="00024C0C"/>
    <w:rsid w:val="00031110"/>
    <w:rsid w:val="000700B4"/>
    <w:rsid w:val="00072529"/>
    <w:rsid w:val="000737CC"/>
    <w:rsid w:val="00087AEF"/>
    <w:rsid w:val="00092082"/>
    <w:rsid w:val="00093497"/>
    <w:rsid w:val="00094470"/>
    <w:rsid w:val="000A0CC8"/>
    <w:rsid w:val="000A4773"/>
    <w:rsid w:val="000A7137"/>
    <w:rsid w:val="000B723B"/>
    <w:rsid w:val="000C5349"/>
    <w:rsid w:val="000E75B4"/>
    <w:rsid w:val="000F270B"/>
    <w:rsid w:val="000F73F2"/>
    <w:rsid w:val="00114D3B"/>
    <w:rsid w:val="0012557B"/>
    <w:rsid w:val="001461D5"/>
    <w:rsid w:val="00150A2C"/>
    <w:rsid w:val="001631F7"/>
    <w:rsid w:val="00165ED6"/>
    <w:rsid w:val="00171C23"/>
    <w:rsid w:val="001970C2"/>
    <w:rsid w:val="001A004A"/>
    <w:rsid w:val="001A3CAD"/>
    <w:rsid w:val="001C4524"/>
    <w:rsid w:val="001F364E"/>
    <w:rsid w:val="00200816"/>
    <w:rsid w:val="00201A61"/>
    <w:rsid w:val="00202CAA"/>
    <w:rsid w:val="00215A9A"/>
    <w:rsid w:val="00216A0D"/>
    <w:rsid w:val="002224E2"/>
    <w:rsid w:val="00234EA2"/>
    <w:rsid w:val="00251A03"/>
    <w:rsid w:val="002558BC"/>
    <w:rsid w:val="00265231"/>
    <w:rsid w:val="00271413"/>
    <w:rsid w:val="00273C34"/>
    <w:rsid w:val="00294B41"/>
    <w:rsid w:val="00294C1A"/>
    <w:rsid w:val="002C31E8"/>
    <w:rsid w:val="002D42A0"/>
    <w:rsid w:val="002D7448"/>
    <w:rsid w:val="002E03BB"/>
    <w:rsid w:val="002F242F"/>
    <w:rsid w:val="002F34FC"/>
    <w:rsid w:val="003171FA"/>
    <w:rsid w:val="003235A2"/>
    <w:rsid w:val="003261B4"/>
    <w:rsid w:val="00346A41"/>
    <w:rsid w:val="00351AF6"/>
    <w:rsid w:val="003554E3"/>
    <w:rsid w:val="00381CF3"/>
    <w:rsid w:val="00397877"/>
    <w:rsid w:val="003A3AF8"/>
    <w:rsid w:val="003B3870"/>
    <w:rsid w:val="003B762B"/>
    <w:rsid w:val="003C1CDA"/>
    <w:rsid w:val="003E261F"/>
    <w:rsid w:val="003F75EA"/>
    <w:rsid w:val="00424DE0"/>
    <w:rsid w:val="00424F0B"/>
    <w:rsid w:val="00436481"/>
    <w:rsid w:val="00456F34"/>
    <w:rsid w:val="00461883"/>
    <w:rsid w:val="005038BD"/>
    <w:rsid w:val="00531FFF"/>
    <w:rsid w:val="0053216E"/>
    <w:rsid w:val="00551207"/>
    <w:rsid w:val="00567D1F"/>
    <w:rsid w:val="00593DF8"/>
    <w:rsid w:val="005A4506"/>
    <w:rsid w:val="005C1DB2"/>
    <w:rsid w:val="005F512D"/>
    <w:rsid w:val="005F7FCD"/>
    <w:rsid w:val="00612CBC"/>
    <w:rsid w:val="006152F1"/>
    <w:rsid w:val="00641CB0"/>
    <w:rsid w:val="00697052"/>
    <w:rsid w:val="006B1596"/>
    <w:rsid w:val="006F0970"/>
    <w:rsid w:val="006F37EC"/>
    <w:rsid w:val="00700442"/>
    <w:rsid w:val="00716FFB"/>
    <w:rsid w:val="00743531"/>
    <w:rsid w:val="007639CC"/>
    <w:rsid w:val="00765718"/>
    <w:rsid w:val="00766E0B"/>
    <w:rsid w:val="007705AF"/>
    <w:rsid w:val="00783BFC"/>
    <w:rsid w:val="00791EBC"/>
    <w:rsid w:val="0079307C"/>
    <w:rsid w:val="007967B8"/>
    <w:rsid w:val="007A217C"/>
    <w:rsid w:val="007C2C92"/>
    <w:rsid w:val="00822515"/>
    <w:rsid w:val="00854B99"/>
    <w:rsid w:val="00863DB1"/>
    <w:rsid w:val="008664DD"/>
    <w:rsid w:val="008844DA"/>
    <w:rsid w:val="008A671B"/>
    <w:rsid w:val="008E4B8A"/>
    <w:rsid w:val="008E6F4D"/>
    <w:rsid w:val="008F5952"/>
    <w:rsid w:val="00943210"/>
    <w:rsid w:val="00951DC5"/>
    <w:rsid w:val="009F2672"/>
    <w:rsid w:val="00A21BDA"/>
    <w:rsid w:val="00A22957"/>
    <w:rsid w:val="00A303BC"/>
    <w:rsid w:val="00A620F8"/>
    <w:rsid w:val="00AA4FF6"/>
    <w:rsid w:val="00B10EC6"/>
    <w:rsid w:val="00B26D40"/>
    <w:rsid w:val="00B275F0"/>
    <w:rsid w:val="00B33184"/>
    <w:rsid w:val="00B57589"/>
    <w:rsid w:val="00B65901"/>
    <w:rsid w:val="00B85752"/>
    <w:rsid w:val="00B97A85"/>
    <w:rsid w:val="00BB0CFA"/>
    <w:rsid w:val="00BB2C52"/>
    <w:rsid w:val="00BB4C66"/>
    <w:rsid w:val="00BB78C5"/>
    <w:rsid w:val="00BF1373"/>
    <w:rsid w:val="00C01FD4"/>
    <w:rsid w:val="00C20BC2"/>
    <w:rsid w:val="00C2640A"/>
    <w:rsid w:val="00C36262"/>
    <w:rsid w:val="00C36646"/>
    <w:rsid w:val="00C4772E"/>
    <w:rsid w:val="00C63996"/>
    <w:rsid w:val="00C724F1"/>
    <w:rsid w:val="00C74864"/>
    <w:rsid w:val="00C773F3"/>
    <w:rsid w:val="00C779EE"/>
    <w:rsid w:val="00C96ABA"/>
    <w:rsid w:val="00CA761F"/>
    <w:rsid w:val="00CC4F64"/>
    <w:rsid w:val="00CF10B9"/>
    <w:rsid w:val="00D7618E"/>
    <w:rsid w:val="00D8365D"/>
    <w:rsid w:val="00D86D73"/>
    <w:rsid w:val="00D976B5"/>
    <w:rsid w:val="00DA4F5F"/>
    <w:rsid w:val="00DB3658"/>
    <w:rsid w:val="00DD2035"/>
    <w:rsid w:val="00DD5274"/>
    <w:rsid w:val="00DD5314"/>
    <w:rsid w:val="00DF4C62"/>
    <w:rsid w:val="00DF6C97"/>
    <w:rsid w:val="00E02A4C"/>
    <w:rsid w:val="00E1282D"/>
    <w:rsid w:val="00E1430F"/>
    <w:rsid w:val="00E20D69"/>
    <w:rsid w:val="00E27546"/>
    <w:rsid w:val="00E7297E"/>
    <w:rsid w:val="00E73795"/>
    <w:rsid w:val="00EA09DB"/>
    <w:rsid w:val="00EB334F"/>
    <w:rsid w:val="00EC0241"/>
    <w:rsid w:val="00EE4C19"/>
    <w:rsid w:val="00EE637C"/>
    <w:rsid w:val="00F04749"/>
    <w:rsid w:val="00F608FA"/>
    <w:rsid w:val="00F64549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a5">
    <w:name w:val="Ανεπίλυτη αναφορά"/>
    <w:uiPriority w:val="99"/>
    <w:semiHidden/>
    <w:unhideWhenUsed/>
    <w:rsid w:val="00531FFF"/>
    <w:rPr>
      <w:color w:val="605E5C"/>
      <w:shd w:val="clear" w:color="auto" w:fill="E1DFDD"/>
    </w:rPr>
  </w:style>
  <w:style w:type="paragraph" w:styleId="a6">
    <w:name w:val="footnote text"/>
    <w:basedOn w:val="a"/>
    <w:link w:val="Char"/>
    <w:rsid w:val="002F242F"/>
    <w:rPr>
      <w:sz w:val="20"/>
      <w:szCs w:val="20"/>
    </w:rPr>
  </w:style>
  <w:style w:type="character" w:customStyle="1" w:styleId="Char">
    <w:name w:val="Κείμενο υποσημείωσης Char"/>
    <w:link w:val="a6"/>
    <w:rsid w:val="002F242F"/>
    <w:rPr>
      <w:rFonts w:ascii="Calibri" w:hAnsi="Calibri"/>
    </w:rPr>
  </w:style>
  <w:style w:type="character" w:styleId="a7">
    <w:name w:val="footnote reference"/>
    <w:rsid w:val="002F242F"/>
    <w:rPr>
      <w:vertAlign w:val="superscript"/>
    </w:rPr>
  </w:style>
  <w:style w:type="paragraph" w:styleId="Web">
    <w:name w:val="Normal (Web)"/>
    <w:basedOn w:val="a"/>
    <w:uiPriority w:val="99"/>
    <w:unhideWhenUsed/>
    <w:rsid w:val="00A620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A620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3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6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1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2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2023-03-13T09:40:00Z</cp:lastPrinted>
  <dcterms:created xsi:type="dcterms:W3CDTF">2023-03-14T14:40:00Z</dcterms:created>
  <dcterms:modified xsi:type="dcterms:W3CDTF">2023-03-14T14:40:00Z</dcterms:modified>
</cp:coreProperties>
</file>