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EA66A" w14:textId="1B7B5AD3" w:rsidR="00015807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18D415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29.8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1132573" r:id="rId7"/>
        </w:object>
      </w:r>
    </w:p>
    <w:p w14:paraId="19A39174" w14:textId="66490CC2"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330FD4FA" w14:textId="7C892534" w:rsid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34653E31" w14:textId="77777777" w:rsidR="00015807" w:rsidRPr="002D7448" w:rsidRDefault="00015807" w:rsidP="002D7448">
      <w:pPr>
        <w:spacing w:line="240" w:lineRule="auto"/>
        <w:jc w:val="both"/>
        <w:rPr>
          <w:i/>
          <w:iCs/>
        </w:rPr>
      </w:pPr>
    </w:p>
    <w:p w14:paraId="0561ACC5" w14:textId="65A8E51C" w:rsidR="00D33189" w:rsidRPr="00D33189" w:rsidRDefault="00A21BDA" w:rsidP="00D33189">
      <w:pPr>
        <w:jc w:val="both"/>
        <w:rPr>
          <w:rFonts w:cs="Calibri"/>
          <w:b/>
          <w:i/>
          <w:u w:val="single"/>
        </w:rPr>
      </w:pPr>
      <w:r w:rsidRPr="00015807">
        <w:rPr>
          <w:rFonts w:cs="Calibri"/>
          <w:b/>
          <w:i/>
          <w:u w:val="single"/>
        </w:rPr>
        <w:t xml:space="preserve"> </w:t>
      </w:r>
      <w:r w:rsidR="00234EA2" w:rsidRPr="00015807">
        <w:rPr>
          <w:rFonts w:cs="Calibri"/>
          <w:b/>
          <w:i/>
          <w:u w:val="single"/>
        </w:rPr>
        <w:t xml:space="preserve">                                                                </w:t>
      </w:r>
      <w:r w:rsidRPr="00015807">
        <w:rPr>
          <w:rFonts w:cs="Calibri"/>
          <w:b/>
          <w:i/>
          <w:u w:val="single"/>
        </w:rPr>
        <w:t xml:space="preserve">            </w:t>
      </w:r>
      <w:r w:rsidRPr="00015807">
        <w:rPr>
          <w:rFonts w:cs="Calibri"/>
          <w:b/>
          <w:u w:val="single"/>
        </w:rPr>
        <w:t>ΔΕΛΤΙΟ  ΤΥΠΟΥ</w:t>
      </w:r>
      <w:r w:rsidRPr="00015807">
        <w:rPr>
          <w:rFonts w:cs="Calibri"/>
          <w:b/>
          <w:i/>
          <w:u w:val="single"/>
        </w:rPr>
        <w:t xml:space="preserve">                                </w:t>
      </w:r>
      <w:r w:rsidR="00BB0CFA" w:rsidRPr="00015807">
        <w:rPr>
          <w:rFonts w:cs="Calibri"/>
          <w:b/>
          <w:i/>
          <w:u w:val="single"/>
        </w:rPr>
        <w:t xml:space="preserve">       </w:t>
      </w:r>
      <w:r w:rsidR="00D33189" w:rsidRPr="00AF2BF7">
        <w:rPr>
          <w:rFonts w:cs="Calibri"/>
          <w:b/>
          <w:i/>
          <w:u w:val="single"/>
        </w:rPr>
        <w:t>28</w:t>
      </w:r>
      <w:r w:rsidR="00280953" w:rsidRPr="00015807">
        <w:rPr>
          <w:rFonts w:cs="Calibri"/>
          <w:b/>
          <w:i/>
          <w:u w:val="single"/>
        </w:rPr>
        <w:t>/11</w:t>
      </w:r>
      <w:r w:rsidR="00053531" w:rsidRPr="00015807">
        <w:rPr>
          <w:rFonts w:cs="Calibri"/>
          <w:b/>
          <w:i/>
          <w:u w:val="single"/>
        </w:rPr>
        <w:t>/</w:t>
      </w:r>
      <w:r w:rsidR="00234EA2" w:rsidRPr="00015807">
        <w:rPr>
          <w:rFonts w:cs="Calibri"/>
          <w:b/>
          <w:i/>
          <w:u w:val="single"/>
        </w:rPr>
        <w:t>2022</w:t>
      </w:r>
      <w:r w:rsidR="00EE637C" w:rsidRPr="00015807">
        <w:rPr>
          <w:rFonts w:cs="Calibri"/>
          <w:b/>
          <w:i/>
          <w:u w:val="single"/>
        </w:rPr>
        <w:t xml:space="preserve"> </w:t>
      </w:r>
    </w:p>
    <w:p w14:paraId="09189DC5" w14:textId="0E853965" w:rsidR="00AF2BF7" w:rsidRPr="00AB3CE4" w:rsidRDefault="00AF2BF7" w:rsidP="00D33189">
      <w:pPr>
        <w:rPr>
          <w:b/>
          <w:sz w:val="32"/>
          <w:szCs w:val="32"/>
        </w:rPr>
      </w:pPr>
      <w:r w:rsidRPr="00AF2BF7">
        <w:drawing>
          <wp:inline distT="0" distB="0" distL="0" distR="0" wp14:anchorId="798C0F68" wp14:editId="3BFDB13D">
            <wp:extent cx="5274310" cy="188341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5A4D" w14:textId="77777777" w:rsidR="00AF2BF7" w:rsidRPr="009A5307" w:rsidRDefault="00AF2BF7" w:rsidP="00AF2B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Οι υπηρεσίες του Δήμου μας, </w:t>
      </w:r>
      <w:r w:rsidRPr="000D1DD0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στα πλαίσια του προγράμματος «Καταπολέμηση κουνουπιών με πεδίο εφαρμογής το αστικό περιβάλλον του Δήμου Αγίας Βαρβάρας», </w:t>
      </w:r>
      <w:r>
        <w:rPr>
          <w:rFonts w:ascii="Times New Roman" w:hAnsi="Times New Roman"/>
          <w:b/>
          <w:color w:val="1A1A1A"/>
          <w:sz w:val="24"/>
          <w:szCs w:val="24"/>
          <w:shd w:val="clear" w:color="auto" w:fill="FFFFFF"/>
        </w:rPr>
        <w:t>ολοκλήρωσαν με επιτυχία την 8</w:t>
      </w:r>
      <w:r w:rsidRPr="00852004">
        <w:rPr>
          <w:rFonts w:ascii="Times New Roman" w:hAnsi="Times New Roman"/>
          <w:b/>
          <w:color w:val="1A1A1A"/>
          <w:sz w:val="24"/>
          <w:szCs w:val="24"/>
          <w:shd w:val="clear" w:color="auto" w:fill="FFFFFF"/>
          <w:vertAlign w:val="superscript"/>
        </w:rPr>
        <w:t>η</w:t>
      </w:r>
      <w:r w:rsidRPr="00852004">
        <w:rPr>
          <w:rFonts w:ascii="Times New Roman" w:hAnsi="Times New Roman"/>
          <w:b/>
          <w:color w:val="1A1A1A"/>
          <w:sz w:val="24"/>
          <w:szCs w:val="24"/>
          <w:shd w:val="clear" w:color="auto" w:fill="FFFFFF"/>
        </w:rPr>
        <w:t xml:space="preserve"> εφαρμογή ψεκασμού</w:t>
      </w:r>
      <w:r w:rsidRPr="000D1DD0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 </w:t>
      </w:r>
      <w:r w:rsidRPr="000D1DD0">
        <w:rPr>
          <w:rFonts w:ascii="Times New Roman" w:hAnsi="Times New Roman"/>
          <w:sz w:val="24"/>
          <w:szCs w:val="24"/>
        </w:rPr>
        <w:t>σε όλες τις πλατείες, πάρκα, εκκλησίες, εγκαταλελειμμένα κτίρια και</w:t>
      </w:r>
      <w:r>
        <w:rPr>
          <w:rFonts w:ascii="Times New Roman" w:hAnsi="Times New Roman"/>
          <w:sz w:val="24"/>
          <w:szCs w:val="24"/>
        </w:rPr>
        <w:t xml:space="preserve"> φρεάτια όμβριων υδάτων. </w:t>
      </w:r>
    </w:p>
    <w:p w14:paraId="78FA004E" w14:textId="77777777" w:rsidR="00AF2BF7" w:rsidRDefault="00AF2BF7" w:rsidP="00AF2B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07"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   </w:t>
      </w:r>
      <w:r w:rsidRPr="009A5307">
        <w:rPr>
          <w:rFonts w:ascii="Times New Roman" w:hAnsi="Times New Roman"/>
          <w:sz w:val="24"/>
          <w:szCs w:val="24"/>
        </w:rPr>
        <w:t xml:space="preserve"> </w:t>
      </w:r>
    </w:p>
    <w:p w14:paraId="29EAA35A" w14:textId="77777777" w:rsidR="00AF2BF7" w:rsidRPr="00EE48E5" w:rsidRDefault="00AF2BF7" w:rsidP="00AF2B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Οι εφαρμογές π</w:t>
      </w:r>
      <w:r w:rsidRPr="00EE48E5">
        <w:rPr>
          <w:rFonts w:ascii="Times New Roman" w:hAnsi="Times New Roman"/>
          <w:sz w:val="24"/>
          <w:szCs w:val="24"/>
        </w:rPr>
        <w:t>ραγματοπο</w:t>
      </w:r>
      <w:r>
        <w:rPr>
          <w:rFonts w:ascii="Times New Roman" w:hAnsi="Times New Roman"/>
          <w:sz w:val="24"/>
          <w:szCs w:val="24"/>
        </w:rPr>
        <w:t>ιήθηκαν</w:t>
      </w:r>
      <w:r w:rsidRPr="00EE48E5">
        <w:rPr>
          <w:rFonts w:ascii="Times New Roman" w:hAnsi="Times New Roman"/>
          <w:sz w:val="24"/>
          <w:szCs w:val="24"/>
        </w:rPr>
        <w:t xml:space="preserve"> σε μη πολυσύχναστες ώρες και σε συνεργασία με εξειδικευμένο και έμπειρο συνεργείο εταιρίας απολυμάνσεων και απεντομώσεων , το οποίο κατέχει όλες τις απαραίτητες πιστοποιήσεις, άδειες και σύγχρονο εξοπλισμό για την ασφαλή διενέργεια του προγράμματος. </w:t>
      </w:r>
    </w:p>
    <w:p w14:paraId="298986A5" w14:textId="77777777" w:rsidR="00AF2BF7" w:rsidRDefault="00AF2BF7" w:rsidP="00AF2BF7">
      <w:pPr>
        <w:tabs>
          <w:tab w:val="left" w:pos="352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BFF1E58" w14:textId="77777777" w:rsidR="00AF2BF7" w:rsidRPr="000D1DD0" w:rsidRDefault="00AF2BF7" w:rsidP="00AF2BF7">
      <w:pPr>
        <w:tabs>
          <w:tab w:val="left" w:pos="3525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D1DD0">
        <w:rPr>
          <w:rFonts w:ascii="Times New Roman" w:hAnsi="Times New Roman"/>
          <w:b/>
          <w:bCs/>
          <w:sz w:val="28"/>
          <w:szCs w:val="28"/>
        </w:rPr>
        <w:t>Σας καλούμε λοιπόν όλους στην κοινή προσπάθεια καταπολέμησης των κουνουπιών!</w:t>
      </w:r>
    </w:p>
    <w:p w14:paraId="253BC480" w14:textId="77777777" w:rsidR="00AF2BF7" w:rsidRPr="009A5307" w:rsidRDefault="00AF2BF7" w:rsidP="00AF2BF7">
      <w:pPr>
        <w:tabs>
          <w:tab w:val="left" w:pos="35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EE34A0" w14:textId="77777777" w:rsidR="00AF2BF7" w:rsidRDefault="00AF2BF7" w:rsidP="00AF2B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Στα </w:t>
      </w:r>
      <w:r>
        <w:rPr>
          <w:rFonts w:ascii="Times New Roman" w:hAnsi="Times New Roman"/>
          <w:sz w:val="24"/>
          <w:szCs w:val="24"/>
          <w:lang w:val="en-US"/>
        </w:rPr>
        <w:t>link</w:t>
      </w:r>
      <w:r w:rsidRPr="008F46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που ακολουθούν θα βρείτε πληροφορίες σχετικά με το πρόγραμμα «Καταπολέμηση κουνουπιών με πεδίο εφαρμογής το αστικό περιβάλλον του Δήμου Αγίας Βαρβάρας».</w:t>
      </w:r>
    </w:p>
    <w:p w14:paraId="4D659499" w14:textId="77777777" w:rsidR="00AF2BF7" w:rsidRDefault="00AF2BF7" w:rsidP="00AF2B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Pr="008250F4">
          <w:rPr>
            <w:rStyle w:val="-"/>
            <w:rFonts w:ascii="Times New Roman" w:hAnsi="Times New Roman"/>
            <w:sz w:val="24"/>
            <w:szCs w:val="24"/>
          </w:rPr>
          <w:t>https://agiavarvara.gr/programma-katapolemisis-koynoypion/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4D028D72" w14:textId="77777777" w:rsidR="00AF2BF7" w:rsidRDefault="00AF2BF7" w:rsidP="00AF2B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Pr="003B2CF2">
          <w:rPr>
            <w:rStyle w:val="-"/>
            <w:rFonts w:ascii="Times New Roman" w:hAnsi="Times New Roman"/>
            <w:sz w:val="24"/>
            <w:szCs w:val="24"/>
          </w:rPr>
          <w:t>https://agiavarvara.gr/programma-katapolemisis-koynoypion-sto-dimo-agias-varvaras/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75F927E0" w14:textId="77777777" w:rsidR="00AF2BF7" w:rsidRDefault="00AF2BF7" w:rsidP="00AF2B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Pr="003B2CF2">
          <w:rPr>
            <w:rStyle w:val="-"/>
            <w:rFonts w:ascii="Times New Roman" w:hAnsi="Times New Roman"/>
            <w:sz w:val="24"/>
            <w:szCs w:val="24"/>
          </w:rPr>
          <w:t>https://agiavarvara.gr/programma-katapolemisis-koynoypion-ston-dimo-agias-varvaras/</w:t>
        </w:r>
      </w:hyperlink>
    </w:p>
    <w:p w14:paraId="727BB7EE" w14:textId="77777777" w:rsidR="00AF2BF7" w:rsidRPr="008F4611" w:rsidRDefault="00AF2BF7" w:rsidP="00AF2B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4C1389" w14:textId="77777777" w:rsidR="00AF2BF7" w:rsidRPr="001B7EC8" w:rsidRDefault="00AF2BF7" w:rsidP="00AF2BF7">
      <w:pPr>
        <w:spacing w:after="0" w:line="240" w:lineRule="auto"/>
        <w:jc w:val="both"/>
      </w:pPr>
      <w:r w:rsidRPr="009A5307">
        <w:rPr>
          <w:rFonts w:ascii="Times New Roman" w:hAnsi="Times New Roman"/>
          <w:sz w:val="24"/>
          <w:szCs w:val="24"/>
        </w:rPr>
        <w:t xml:space="preserve">Στην ηλεκτρονική σελίδα του Εθνικού Οργανισμού Δημόσιας Υγείας (ΕΟΔΥ) βρίσκετε πληροφορίες για την προστασία από τα κουνούπια, </w:t>
      </w:r>
      <w:hyperlink r:id="rId12" w:tgtFrame="_blank" w:history="1">
        <w:r w:rsidRPr="009A5307">
          <w:rPr>
            <w:rFonts w:ascii="Times New Roman" w:hAnsi="Times New Roman"/>
            <w:color w:val="0000FF"/>
            <w:sz w:val="24"/>
            <w:szCs w:val="24"/>
            <w:u w:val="single"/>
          </w:rPr>
          <w:t>https://eody.gov.gr/disease/koynoypia/</w:t>
        </w:r>
      </w:hyperlink>
    </w:p>
    <w:p w14:paraId="116125E5" w14:textId="77777777" w:rsidR="00D33189" w:rsidRPr="00015807" w:rsidRDefault="00D33189" w:rsidP="00AF2BF7">
      <w:pPr>
        <w:jc w:val="both"/>
        <w:rPr>
          <w:rFonts w:cs="Calibri"/>
          <w:b/>
          <w:i/>
          <w:u w:val="single"/>
        </w:rPr>
      </w:pPr>
    </w:p>
    <w:sectPr w:rsidR="00D33189" w:rsidRPr="00015807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1570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3028360">
    <w:abstractNumId w:val="3"/>
  </w:num>
  <w:num w:numId="3" w16cid:durableId="1931815533">
    <w:abstractNumId w:val="2"/>
  </w:num>
  <w:num w:numId="4" w16cid:durableId="8920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42A7"/>
    <w:rsid w:val="00011CB1"/>
    <w:rsid w:val="00015807"/>
    <w:rsid w:val="00024C0C"/>
    <w:rsid w:val="00027917"/>
    <w:rsid w:val="00047DF7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C7895"/>
    <w:rsid w:val="000D0757"/>
    <w:rsid w:val="000E3EF6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8FA"/>
    <w:rsid w:val="001B598D"/>
    <w:rsid w:val="001B6925"/>
    <w:rsid w:val="001C2DBF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80953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3EFD"/>
    <w:rsid w:val="004071A5"/>
    <w:rsid w:val="004126EA"/>
    <w:rsid w:val="00423FAC"/>
    <w:rsid w:val="00424DE0"/>
    <w:rsid w:val="00436481"/>
    <w:rsid w:val="00463BDB"/>
    <w:rsid w:val="00470456"/>
    <w:rsid w:val="00477724"/>
    <w:rsid w:val="004A37B9"/>
    <w:rsid w:val="004C1335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3386D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1068E"/>
    <w:rsid w:val="00711D33"/>
    <w:rsid w:val="00717C47"/>
    <w:rsid w:val="00720B0B"/>
    <w:rsid w:val="00743531"/>
    <w:rsid w:val="00751C83"/>
    <w:rsid w:val="00761F1E"/>
    <w:rsid w:val="007633F1"/>
    <w:rsid w:val="00766E0B"/>
    <w:rsid w:val="00774269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23D34"/>
    <w:rsid w:val="00854BF1"/>
    <w:rsid w:val="00863DB1"/>
    <w:rsid w:val="00872ED9"/>
    <w:rsid w:val="00877E39"/>
    <w:rsid w:val="008E4B8A"/>
    <w:rsid w:val="008E6F4D"/>
    <w:rsid w:val="008F5952"/>
    <w:rsid w:val="008F6A01"/>
    <w:rsid w:val="00983874"/>
    <w:rsid w:val="009F124D"/>
    <w:rsid w:val="00A00C0E"/>
    <w:rsid w:val="00A11FE9"/>
    <w:rsid w:val="00A17D21"/>
    <w:rsid w:val="00A21BDA"/>
    <w:rsid w:val="00A22957"/>
    <w:rsid w:val="00A303BC"/>
    <w:rsid w:val="00A53507"/>
    <w:rsid w:val="00A83239"/>
    <w:rsid w:val="00A85B5C"/>
    <w:rsid w:val="00A85C28"/>
    <w:rsid w:val="00AA4FF6"/>
    <w:rsid w:val="00AD6FE3"/>
    <w:rsid w:val="00AE2300"/>
    <w:rsid w:val="00AE4C96"/>
    <w:rsid w:val="00AF2BF7"/>
    <w:rsid w:val="00AF3EEC"/>
    <w:rsid w:val="00B00D92"/>
    <w:rsid w:val="00B10EC6"/>
    <w:rsid w:val="00B22EBC"/>
    <w:rsid w:val="00B275F0"/>
    <w:rsid w:val="00B33184"/>
    <w:rsid w:val="00B51F72"/>
    <w:rsid w:val="00B65901"/>
    <w:rsid w:val="00B66C51"/>
    <w:rsid w:val="00B85752"/>
    <w:rsid w:val="00B97A85"/>
    <w:rsid w:val="00BA3139"/>
    <w:rsid w:val="00BB0CFA"/>
    <w:rsid w:val="00BB4C66"/>
    <w:rsid w:val="00C116C7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F10B9"/>
    <w:rsid w:val="00D3075B"/>
    <w:rsid w:val="00D33189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717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4B96D28"/>
  <w15:docId w15:val="{F57FADD8-7857-4A6E-8BF6-874734D85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eody.gov.gr/disease/koynoypia/?fbclid=IwAR0WMRrPo7uxOoeWI-I4VjMaa0ZORlMV16hVJqS0Jkw9IGt1YlzFJD251t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s://agiavarvara.gr/programma-katapolemisis-koynoypion-ston-dimo-agias-varvara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agiavarvara.gr/programma-katapolemisis-koynoypion-sto-dimo-agias-varvar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giavarvara.gr/programma-katapolemisis-koynoypio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B4C2E-3E74-43E8-8225-E366CEF72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9</cp:revision>
  <cp:lastPrinted>2022-11-17T12:40:00Z</cp:lastPrinted>
  <dcterms:created xsi:type="dcterms:W3CDTF">2022-11-17T10:36:00Z</dcterms:created>
  <dcterms:modified xsi:type="dcterms:W3CDTF">2022-11-28T07:23:00Z</dcterms:modified>
</cp:coreProperties>
</file>