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79" w:rsidRPr="004C383D" w:rsidRDefault="00605126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4C383D" w:rsidRDefault="00605126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605126">
        <w:rPr>
          <w:noProof/>
          <w:lang w:eastAsia="en-US"/>
        </w:rPr>
        <w:pict>
          <v:shape id="_x0000_s1028" type="#_x0000_t202" style="position:absolute;left:0;text-align:left;margin-left:206.6pt;margin-top:-.05pt;width:179.65pt;height:61.5pt;z-index:251661824;mso-width-relative:margin;mso-height-relative:margin" stroked="f">
            <v:textbox>
              <w:txbxContent>
                <w:p w:rsidR="00576764" w:rsidRPr="00576764" w:rsidRDefault="0015738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Αγία Βαρβάρα, 20.10</w:t>
                  </w:r>
                  <w:r w:rsidR="00576764" w:rsidRPr="00576764">
                    <w:rPr>
                      <w:color w:val="000000" w:themeColor="text1"/>
                    </w:rPr>
                    <w:t>.2022</w:t>
                  </w:r>
                </w:p>
              </w:txbxContent>
            </v:textbox>
          </v:shape>
        </w:pict>
      </w: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323A67">
        <w:rPr>
          <w:rFonts w:ascii="Calibri" w:hAnsi="Calibri"/>
          <w:b/>
          <w:color w:val="000000"/>
          <w:u w:val="single"/>
        </w:rPr>
        <w:t xml:space="preserve">Διανομή αγαθών στους ωφελούμενους </w:t>
      </w:r>
      <w:r w:rsidRPr="00323A67">
        <w:rPr>
          <w:rFonts w:ascii="Calibri" w:hAnsi="Calibri"/>
          <w:b/>
          <w:bCs/>
          <w:color w:val="000000"/>
          <w:u w:val="single"/>
        </w:rPr>
        <w:t>Τ.Ε.Β.Α</w:t>
      </w:r>
    </w:p>
    <w:p w:rsidR="00750379" w:rsidRPr="00323A67" w:rsidRDefault="00157386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Τρίτη</w:t>
      </w:r>
      <w:r w:rsidR="00750379" w:rsidRPr="00323A67">
        <w:rPr>
          <w:rFonts w:ascii="Calibri" w:hAnsi="Calibri"/>
          <w:b/>
          <w:bCs/>
          <w:color w:val="000000"/>
          <w:u w:val="single"/>
        </w:rPr>
        <w:t xml:space="preserve">  </w:t>
      </w:r>
      <w:r>
        <w:rPr>
          <w:rFonts w:ascii="Calibri" w:hAnsi="Calibri"/>
          <w:b/>
          <w:bCs/>
          <w:color w:val="000000"/>
          <w:u w:val="single"/>
        </w:rPr>
        <w:t>25 Οκτωβρίου</w:t>
      </w:r>
      <w:r w:rsidR="0041407B" w:rsidRPr="00323A67">
        <w:rPr>
          <w:rFonts w:ascii="Calibri" w:hAnsi="Calibri"/>
          <w:b/>
          <w:bCs/>
          <w:color w:val="000000"/>
          <w:u w:val="single"/>
        </w:rPr>
        <w:t xml:space="preserve"> 2022</w:t>
      </w:r>
      <w:r w:rsidR="00416C8B" w:rsidRPr="00323A67">
        <w:rPr>
          <w:rFonts w:ascii="Calibri" w:hAnsi="Calibri"/>
          <w:b/>
          <w:bCs/>
          <w:color w:val="000000"/>
          <w:u w:val="single"/>
        </w:rPr>
        <w:t xml:space="preserve"> </w:t>
      </w:r>
      <w:r w:rsidR="00750379" w:rsidRPr="00323A67">
        <w:rPr>
          <w:rFonts w:ascii="Calibri" w:hAnsi="Calibri"/>
          <w:b/>
          <w:bCs/>
          <w:color w:val="000000"/>
          <w:u w:val="single"/>
        </w:rPr>
        <w:t xml:space="preserve"> στη  ΒΙΟΧΡΩΜ</w:t>
      </w: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 </w:t>
      </w:r>
    </w:p>
    <w:p w:rsidR="00416C8B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Ενημερώνουμε τους ωφελούμενους Τ.Ε.Β.Α ότι  </w:t>
      </w:r>
      <w:r w:rsidR="00FD3991" w:rsidRPr="00FD3991">
        <w:rPr>
          <w:rFonts w:ascii="Calibri" w:hAnsi="Calibri"/>
          <w:i/>
          <w:color w:val="000000"/>
          <w:sz w:val="22"/>
          <w:szCs w:val="22"/>
        </w:rPr>
        <w:t xml:space="preserve">την </w:t>
      </w:r>
      <w:r w:rsidR="00157386">
        <w:rPr>
          <w:rFonts w:ascii="Calibri" w:hAnsi="Calibri"/>
          <w:b/>
          <w:bCs/>
          <w:color w:val="000000"/>
          <w:u w:val="single"/>
        </w:rPr>
        <w:t>Τρίτη</w:t>
      </w:r>
      <w:r w:rsidR="00157386" w:rsidRPr="00323A67">
        <w:rPr>
          <w:rFonts w:ascii="Calibri" w:hAnsi="Calibri"/>
          <w:b/>
          <w:bCs/>
          <w:color w:val="000000"/>
          <w:u w:val="single"/>
        </w:rPr>
        <w:t xml:space="preserve">  </w:t>
      </w:r>
      <w:r w:rsidR="00157386">
        <w:rPr>
          <w:rFonts w:ascii="Calibri" w:hAnsi="Calibri"/>
          <w:b/>
          <w:bCs/>
          <w:color w:val="000000"/>
          <w:u w:val="single"/>
        </w:rPr>
        <w:t>25 Οκτωβρίου</w:t>
      </w:r>
      <w:r w:rsidR="00157386" w:rsidRPr="00323A67">
        <w:rPr>
          <w:rFonts w:ascii="Calibri" w:hAnsi="Calibri"/>
          <w:b/>
          <w:bCs/>
          <w:color w:val="000000"/>
          <w:u w:val="single"/>
        </w:rPr>
        <w:t xml:space="preserve"> 2022</w:t>
      </w:r>
      <w:r w:rsidR="00FD3991" w:rsidRPr="00FD399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FD3991" w:rsidRPr="00576764">
        <w:rPr>
          <w:rFonts w:ascii="Calibri" w:hAnsi="Calibri"/>
          <w:color w:val="000000"/>
          <w:sz w:val="22"/>
          <w:szCs w:val="22"/>
        </w:rPr>
        <w:t xml:space="preserve">,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>9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το πρωί </w:t>
      </w:r>
      <w:r w:rsidR="00FD3991" w:rsidRPr="00231BEE">
        <w:rPr>
          <w:rFonts w:ascii="Calibri" w:hAnsi="Calibri"/>
          <w:color w:val="000000"/>
          <w:sz w:val="22"/>
          <w:szCs w:val="22"/>
        </w:rPr>
        <w:t>έως και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 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τις 2 το μεσημέρι  </w:t>
      </w:r>
      <w:r w:rsidR="00FD3991" w:rsidRPr="00231BEE">
        <w:rPr>
          <w:rFonts w:ascii="Calibri" w:hAnsi="Calibri"/>
          <w:color w:val="000000"/>
          <w:sz w:val="22"/>
          <w:szCs w:val="22"/>
        </w:rPr>
        <w:t>θα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γίνει </w:t>
      </w:r>
      <w:r w:rsidR="00FD3991">
        <w:rPr>
          <w:rFonts w:ascii="Calibri" w:hAnsi="Calibri"/>
          <w:color w:val="000000"/>
          <w:sz w:val="22"/>
          <w:szCs w:val="22"/>
        </w:rPr>
        <w:t xml:space="preserve"> </w:t>
      </w:r>
      <w:r w:rsidR="00FD3991" w:rsidRPr="007B4625">
        <w:rPr>
          <w:rFonts w:ascii="Calibri" w:hAnsi="Calibri"/>
          <w:color w:val="000000"/>
          <w:sz w:val="22"/>
          <w:szCs w:val="22"/>
        </w:rPr>
        <w:t>διανομή αγαθών</w:t>
      </w:r>
      <w:r w:rsidR="00576764">
        <w:rPr>
          <w:rFonts w:ascii="Calibri" w:hAnsi="Calibri"/>
          <w:color w:val="000000"/>
          <w:sz w:val="22"/>
          <w:szCs w:val="22"/>
        </w:rPr>
        <w:t xml:space="preserve"> ΤΕΒΑ</w:t>
      </w:r>
      <w:r w:rsidR="00FD3991">
        <w:rPr>
          <w:rFonts w:ascii="Calibri" w:hAnsi="Calibri"/>
          <w:color w:val="000000"/>
          <w:sz w:val="22"/>
          <w:szCs w:val="22"/>
        </w:rPr>
        <w:t xml:space="preserve">,  </w:t>
      </w:r>
      <w:r w:rsidR="00FD3991" w:rsidRPr="00231BEE">
        <w:rPr>
          <w:rFonts w:ascii="Calibri" w:hAnsi="Calibri"/>
          <w:color w:val="000000"/>
          <w:sz w:val="22"/>
          <w:szCs w:val="22"/>
        </w:rPr>
        <w:t>στο</w:t>
      </w:r>
      <w:r w:rsidR="00085795">
        <w:rPr>
          <w:rFonts w:ascii="Calibri" w:hAnsi="Calibri"/>
          <w:color w:val="000000"/>
          <w:sz w:val="22"/>
          <w:szCs w:val="22"/>
        </w:rPr>
        <w:t>ν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>
        <w:rPr>
          <w:rFonts w:ascii="Calibri" w:hAnsi="Calibri"/>
          <w:bCs/>
          <w:color w:val="000000"/>
          <w:sz w:val="22"/>
          <w:szCs w:val="22"/>
        </w:rPr>
        <w:t>.</w:t>
      </w:r>
    </w:p>
    <w:p w:rsidR="00576764" w:rsidRDefault="00576764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</w:rPr>
        <w:t xml:space="preserve">Πρόκειται να διανεμηθούν </w:t>
      </w:r>
      <w:r w:rsidRPr="0011270D">
        <w:rPr>
          <w:rFonts w:asciiTheme="minorHAnsi" w:hAnsiTheme="minorHAnsi" w:cs="Arial"/>
        </w:rPr>
        <w:t>τρόφιμα</w:t>
      </w:r>
      <w:r>
        <w:rPr>
          <w:rFonts w:asciiTheme="minorHAnsi" w:hAnsiTheme="minorHAnsi" w:cs="Arial"/>
        </w:rPr>
        <w:t xml:space="preserve">, </w:t>
      </w:r>
      <w:r w:rsidR="00157386">
        <w:rPr>
          <w:rFonts w:asciiTheme="minorHAnsi" w:hAnsiTheme="minorHAnsi" w:cs="Arial"/>
        </w:rPr>
        <w:t>είδη βασικής υλικής συνδρομής και</w:t>
      </w:r>
      <w:r w:rsidRPr="0011270D">
        <w:rPr>
          <w:rFonts w:asciiTheme="minorHAnsi" w:hAnsiTheme="minorHAnsi" w:cs="Arial"/>
        </w:rPr>
        <w:t xml:space="preserve"> </w:t>
      </w:r>
      <w:r w:rsidR="00157386">
        <w:rPr>
          <w:rFonts w:asciiTheme="minorHAnsi" w:hAnsiTheme="minorHAnsi" w:cs="Arial"/>
        </w:rPr>
        <w:t>βρεφικά</w:t>
      </w:r>
      <w:r>
        <w:rPr>
          <w:rFonts w:asciiTheme="minorHAnsi" w:hAnsiTheme="minorHAnsi" w:cs="Arial"/>
        </w:rPr>
        <w:t xml:space="preserve"> είδη</w:t>
      </w:r>
      <w:r>
        <w:rPr>
          <w:rFonts w:ascii="Calibri" w:hAnsi="Calibri"/>
          <w:sz w:val="22"/>
          <w:szCs w:val="22"/>
        </w:rPr>
        <w:t>.</w:t>
      </w:r>
    </w:p>
    <w:p w:rsidR="00FD3991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231BEE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231BEE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B4625">
        <w:rPr>
          <w:rFonts w:ascii="Calibri" w:hAnsi="Calibri"/>
          <w:color w:val="000000"/>
          <w:sz w:val="22"/>
          <w:szCs w:val="22"/>
        </w:rPr>
        <w:t xml:space="preserve"> </w:t>
      </w:r>
      <w:r w:rsidR="00FD3991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7B4625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231BEE">
        <w:rPr>
          <w:rFonts w:ascii="Calibri" w:hAnsi="Calibri"/>
          <w:bCs/>
          <w:color w:val="000000"/>
          <w:sz w:val="22"/>
          <w:szCs w:val="22"/>
        </w:rPr>
        <w:t>ώρα</w:t>
      </w:r>
      <w:r w:rsidRPr="007B46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B4625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όπου </w:t>
      </w:r>
      <w:r w:rsidRPr="007B4625">
        <w:rPr>
          <w:rFonts w:ascii="Calibri" w:hAnsi="Calibri"/>
          <w:color w:val="000000"/>
          <w:sz w:val="22"/>
          <w:szCs w:val="22"/>
        </w:rPr>
        <w:t>και θα λάβουν  αναλυτικές οδηγίες,  οι οποίες πρέπει να τηρηθούν α</w:t>
      </w:r>
      <w:r w:rsidR="00FD3991">
        <w:rPr>
          <w:rFonts w:ascii="Calibri" w:hAnsi="Calibri"/>
          <w:color w:val="000000"/>
          <w:sz w:val="22"/>
          <w:szCs w:val="22"/>
        </w:rPr>
        <w:t>υστηρά και με υπευθυνότητα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ώστε να μην  υπάρξει </w:t>
      </w:r>
      <w:r w:rsidRPr="007B4625">
        <w:rPr>
          <w:rFonts w:ascii="Calibri" w:hAnsi="Calibri"/>
          <w:color w:val="000000"/>
          <w:sz w:val="22"/>
          <w:szCs w:val="22"/>
        </w:rPr>
        <w:t xml:space="preserve"> συνωστισμό</w:t>
      </w:r>
      <w:r w:rsidR="00085795">
        <w:rPr>
          <w:rFonts w:ascii="Calibri" w:hAnsi="Calibri"/>
          <w:color w:val="000000"/>
          <w:sz w:val="22"/>
          <w:szCs w:val="22"/>
        </w:rPr>
        <w:t xml:space="preserve">ς και </w:t>
      </w:r>
      <w:r w:rsidR="00FD3991">
        <w:rPr>
          <w:rFonts w:ascii="Calibri" w:hAnsi="Calibri"/>
          <w:color w:val="000000"/>
          <w:sz w:val="22"/>
          <w:szCs w:val="22"/>
        </w:rPr>
        <w:t xml:space="preserve">να αποφευχθεί  ο αυξημένος </w:t>
      </w:r>
      <w:r w:rsidRPr="007B4625">
        <w:rPr>
          <w:rFonts w:ascii="Calibri" w:hAnsi="Calibri"/>
          <w:color w:val="000000"/>
          <w:sz w:val="22"/>
          <w:szCs w:val="22"/>
        </w:rPr>
        <w:t>χρόνο</w:t>
      </w:r>
      <w:r w:rsidR="00FD3991">
        <w:rPr>
          <w:rFonts w:ascii="Calibri" w:hAnsi="Calibri"/>
          <w:color w:val="000000"/>
          <w:sz w:val="22"/>
          <w:szCs w:val="22"/>
        </w:rPr>
        <w:t xml:space="preserve">ς αναμονής. </w:t>
      </w:r>
    </w:p>
    <w:p w:rsidR="00FD3991" w:rsidRDefault="009A7385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CD5EB4" w:rsidRPr="007B4625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Default="00CD5EB4" w:rsidP="00CD5EB4">
      <w:pPr>
        <w:jc w:val="center"/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7B4625" w:rsidRDefault="00750379" w:rsidP="00DF541E">
      <w:pPr>
        <w:spacing w:after="120" w:line="240" w:lineRule="auto"/>
        <w:jc w:val="both"/>
      </w:pPr>
    </w:p>
    <w:sectPr w:rsidR="00750379" w:rsidRPr="007B4625" w:rsidSect="008B0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8A1"/>
    <w:rsid w:val="00030AA1"/>
    <w:rsid w:val="0007249F"/>
    <w:rsid w:val="00073709"/>
    <w:rsid w:val="00085795"/>
    <w:rsid w:val="000B1D2D"/>
    <w:rsid w:val="000B3B98"/>
    <w:rsid w:val="000C5FE3"/>
    <w:rsid w:val="000D130F"/>
    <w:rsid w:val="000E5A23"/>
    <w:rsid w:val="00112084"/>
    <w:rsid w:val="00126386"/>
    <w:rsid w:val="0014764B"/>
    <w:rsid w:val="00157386"/>
    <w:rsid w:val="001B49C9"/>
    <w:rsid w:val="001C60C9"/>
    <w:rsid w:val="00206E3F"/>
    <w:rsid w:val="00214967"/>
    <w:rsid w:val="00231BEE"/>
    <w:rsid w:val="00255F8B"/>
    <w:rsid w:val="00264111"/>
    <w:rsid w:val="002870D4"/>
    <w:rsid w:val="002B3E7E"/>
    <w:rsid w:val="002C23CA"/>
    <w:rsid w:val="003075CE"/>
    <w:rsid w:val="00323A67"/>
    <w:rsid w:val="003278A1"/>
    <w:rsid w:val="00331331"/>
    <w:rsid w:val="003821AD"/>
    <w:rsid w:val="003E699F"/>
    <w:rsid w:val="0041407B"/>
    <w:rsid w:val="00416C8B"/>
    <w:rsid w:val="00436A48"/>
    <w:rsid w:val="004804E0"/>
    <w:rsid w:val="00491EED"/>
    <w:rsid w:val="00497F49"/>
    <w:rsid w:val="004B7D99"/>
    <w:rsid w:val="004C383D"/>
    <w:rsid w:val="004E05E9"/>
    <w:rsid w:val="00515B40"/>
    <w:rsid w:val="005171FE"/>
    <w:rsid w:val="005332F8"/>
    <w:rsid w:val="005610E1"/>
    <w:rsid w:val="00574F7D"/>
    <w:rsid w:val="00576764"/>
    <w:rsid w:val="005A4310"/>
    <w:rsid w:val="005C2E4B"/>
    <w:rsid w:val="005F26DE"/>
    <w:rsid w:val="00605126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848"/>
    <w:rsid w:val="007F3C1D"/>
    <w:rsid w:val="008457C7"/>
    <w:rsid w:val="008B01C6"/>
    <w:rsid w:val="008F273B"/>
    <w:rsid w:val="00913A11"/>
    <w:rsid w:val="0092310D"/>
    <w:rsid w:val="00942E59"/>
    <w:rsid w:val="009A5F45"/>
    <w:rsid w:val="009A7385"/>
    <w:rsid w:val="009A7AD7"/>
    <w:rsid w:val="009B11BA"/>
    <w:rsid w:val="00A6574F"/>
    <w:rsid w:val="00A80C9C"/>
    <w:rsid w:val="00B03125"/>
    <w:rsid w:val="00B10315"/>
    <w:rsid w:val="00B16F20"/>
    <w:rsid w:val="00B3642E"/>
    <w:rsid w:val="00B47F7A"/>
    <w:rsid w:val="00B65D5A"/>
    <w:rsid w:val="00B92BED"/>
    <w:rsid w:val="00BD0258"/>
    <w:rsid w:val="00BD085C"/>
    <w:rsid w:val="00C123D2"/>
    <w:rsid w:val="00C129C1"/>
    <w:rsid w:val="00C15F05"/>
    <w:rsid w:val="00C3139B"/>
    <w:rsid w:val="00C551AA"/>
    <w:rsid w:val="00C63CBF"/>
    <w:rsid w:val="00C67E09"/>
    <w:rsid w:val="00CB20A0"/>
    <w:rsid w:val="00CB3CDF"/>
    <w:rsid w:val="00CC69C4"/>
    <w:rsid w:val="00CD5EB4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C7C8D"/>
    <w:rsid w:val="00DE6B63"/>
    <w:rsid w:val="00DF541E"/>
    <w:rsid w:val="00E2793C"/>
    <w:rsid w:val="00E37612"/>
    <w:rsid w:val="00E568E1"/>
    <w:rsid w:val="00E64FBB"/>
    <w:rsid w:val="00E8164D"/>
    <w:rsid w:val="00EB5E5F"/>
    <w:rsid w:val="00ED08CD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7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fotinis</cp:lastModifiedBy>
  <cp:revision>5</cp:revision>
  <cp:lastPrinted>2020-09-07T11:42:00Z</cp:lastPrinted>
  <dcterms:created xsi:type="dcterms:W3CDTF">2022-09-06T07:37:00Z</dcterms:created>
  <dcterms:modified xsi:type="dcterms:W3CDTF">2022-10-20T07:07:00Z</dcterms:modified>
</cp:coreProperties>
</file>