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7" o:title=""/>
            <w10:wrap type="topAndBottom" side="right"/>
          </v:shape>
          <o:OLEObject Type="Embed" ProgID="Word.Picture.8" ShapeID="_x0000_s1026" DrawAspect="Content" ObjectID="_1724643992" r:id="rId8"/>
        </w:pict>
      </w:r>
      <w:r w:rsidRPr="002D7448">
        <w:rPr>
          <w:u w:val="single"/>
        </w:rPr>
        <w:t>ΔΗΜΟΣ ΑΓΙΑΣ ΒΑΡΒΑΡΑΣ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u w:val="single"/>
        </w:rPr>
      </w:pPr>
      <w:r w:rsidRPr="003F75EA">
        <w:rPr>
          <w:rFonts w:cs="Calibri"/>
          <w:b/>
          <w:i/>
          <w:u w:val="single"/>
        </w:rPr>
        <w:t xml:space="preserve">  </w:t>
      </w:r>
      <w:r w:rsidR="00234EA2" w:rsidRPr="003F75EA">
        <w:rPr>
          <w:rFonts w:cs="Calibri"/>
          <w:b/>
          <w:i/>
          <w:u w:val="single"/>
        </w:rPr>
        <w:t xml:space="preserve">                                                           </w:t>
      </w:r>
      <w:r w:rsidRPr="003F75EA">
        <w:rPr>
          <w:rFonts w:cs="Calibri"/>
          <w:b/>
          <w:i/>
          <w:u w:val="single"/>
        </w:rPr>
        <w:t xml:space="preserve">            </w:t>
      </w:r>
      <w:r w:rsidRPr="003F75EA">
        <w:rPr>
          <w:rFonts w:cs="Calibri"/>
          <w:b/>
          <w:u w:val="single"/>
        </w:rPr>
        <w:t>ΔΕΛΤΙΟ  ΤΥΠΟΥ</w:t>
      </w:r>
      <w:r w:rsidRPr="003F75EA">
        <w:rPr>
          <w:rFonts w:cs="Calibri"/>
          <w:b/>
          <w:i/>
          <w:u w:val="single"/>
        </w:rPr>
        <w:t xml:space="preserve">                                </w:t>
      </w:r>
      <w:r w:rsidR="00BB0CFA" w:rsidRPr="003F75EA">
        <w:rPr>
          <w:rFonts w:cs="Calibri"/>
          <w:b/>
          <w:i/>
          <w:u w:val="single"/>
        </w:rPr>
        <w:t xml:space="preserve">            </w:t>
      </w:r>
      <w:r w:rsidR="006E7C3C">
        <w:rPr>
          <w:rFonts w:cs="Calibri"/>
          <w:b/>
          <w:i/>
          <w:u w:val="single"/>
        </w:rPr>
        <w:t>13</w:t>
      </w:r>
      <w:r w:rsidR="00DB3658">
        <w:rPr>
          <w:rFonts w:cs="Calibri"/>
          <w:b/>
          <w:i/>
          <w:u w:val="single"/>
        </w:rPr>
        <w:t>/</w:t>
      </w:r>
      <w:r w:rsidR="006E7C3C">
        <w:rPr>
          <w:rFonts w:cs="Calibri"/>
          <w:b/>
          <w:i/>
          <w:u w:val="single"/>
        </w:rPr>
        <w:t>9</w:t>
      </w:r>
      <w:r w:rsidR="003F75EA" w:rsidRPr="003F75EA">
        <w:rPr>
          <w:rFonts w:cs="Calibri"/>
          <w:b/>
          <w:i/>
          <w:u w:val="single"/>
        </w:rPr>
        <w:t>/</w:t>
      </w:r>
      <w:r w:rsidR="00234EA2" w:rsidRPr="003F75EA">
        <w:rPr>
          <w:rFonts w:cs="Calibri"/>
          <w:b/>
          <w:i/>
          <w:u w:val="single"/>
        </w:rPr>
        <w:t>2022</w:t>
      </w:r>
      <w:r w:rsidR="00EE637C" w:rsidRPr="003F75EA">
        <w:rPr>
          <w:rFonts w:cs="Calibri"/>
          <w:b/>
          <w:i/>
          <w:u w:val="single"/>
        </w:rPr>
        <w:t xml:space="preserve"> </w:t>
      </w:r>
    </w:p>
    <w:p w:rsidR="00ED1194" w:rsidRPr="00ED1194" w:rsidRDefault="00ED1194" w:rsidP="00ED1194">
      <w:pPr>
        <w:jc w:val="center"/>
        <w:rPr>
          <w:rFonts w:cs="Calibri"/>
          <w:b/>
          <w:iCs/>
          <w:u w:val="single"/>
        </w:rPr>
      </w:pPr>
      <w:r>
        <w:rPr>
          <w:rFonts w:cs="Calibri"/>
          <w:b/>
          <w:iCs/>
          <w:u w:val="single"/>
        </w:rPr>
        <w:t>Η  Λυσιστράτη «συμφιλιώνει» και η « γυναίκα» αποθεώνεται</w:t>
      </w:r>
    </w:p>
    <w:p w:rsidR="008663D6" w:rsidRDefault="008663D6" w:rsidP="008663D6">
      <w:pPr>
        <w:jc w:val="both"/>
        <w:rPr>
          <w:sz w:val="24"/>
          <w:szCs w:val="24"/>
        </w:rPr>
      </w:pPr>
      <w:r>
        <w:rPr>
          <w:sz w:val="24"/>
          <w:szCs w:val="24"/>
        </w:rPr>
        <w:t>Έπειτα από την μουσική πανδαισία που πρ</w:t>
      </w:r>
      <w:r w:rsidR="001E539B">
        <w:rPr>
          <w:sz w:val="24"/>
          <w:szCs w:val="24"/>
        </w:rPr>
        <w:t>ο</w:t>
      </w:r>
      <w:r>
        <w:rPr>
          <w:sz w:val="24"/>
          <w:szCs w:val="24"/>
        </w:rPr>
        <w:t>σ</w:t>
      </w:r>
      <w:r w:rsidR="001E539B">
        <w:rPr>
          <w:sz w:val="24"/>
          <w:szCs w:val="24"/>
        </w:rPr>
        <w:t>έ</w:t>
      </w:r>
      <w:r>
        <w:rPr>
          <w:sz w:val="24"/>
          <w:szCs w:val="24"/>
        </w:rPr>
        <w:t xml:space="preserve">φεραν αρχικά η Μαντώ και στη συνέχεια η βραδιά με τις ροκ μπάντες οι κάτοικοι της Αγίας Βαρβάρας είχαν την ευκαιρία να </w:t>
      </w:r>
      <w:r w:rsidR="001E539B">
        <w:rPr>
          <w:sz w:val="24"/>
          <w:szCs w:val="24"/>
        </w:rPr>
        <w:t xml:space="preserve">απολαύσουν </w:t>
      </w:r>
      <w:r>
        <w:rPr>
          <w:sz w:val="24"/>
          <w:szCs w:val="24"/>
        </w:rPr>
        <w:t xml:space="preserve"> σε μία από τις πλέον κλασικές παραστάσεις.</w:t>
      </w:r>
    </w:p>
    <w:p w:rsidR="008663D6" w:rsidRDefault="008663D6" w:rsidP="008663D6">
      <w:pPr>
        <w:jc w:val="both"/>
        <w:rPr>
          <w:sz w:val="24"/>
          <w:szCs w:val="24"/>
        </w:rPr>
      </w:pPr>
      <w:r>
        <w:rPr>
          <w:sz w:val="24"/>
          <w:szCs w:val="24"/>
        </w:rPr>
        <w:t>Η "Λυσιστράτη" που αποτελεί ένα από τα διασημότερα, ανά τον πλανήτη, αντιπολεμικά έργα του Αριστοφάνη, παρουσιάστηκε και αποθεώθηκε χθες στο "</w:t>
      </w:r>
      <w:r>
        <w:rPr>
          <w:sz w:val="24"/>
          <w:szCs w:val="24"/>
          <w:lang w:val="en-US"/>
        </w:rPr>
        <w:t>Cine</w:t>
      </w:r>
      <w:r w:rsidRPr="008663D6">
        <w:rPr>
          <w:sz w:val="24"/>
          <w:szCs w:val="24"/>
        </w:rPr>
        <w:t xml:space="preserve"> </w:t>
      </w:r>
      <w:r>
        <w:rPr>
          <w:sz w:val="24"/>
          <w:szCs w:val="24"/>
        </w:rPr>
        <w:t>Πάνθεον". </w:t>
      </w:r>
    </w:p>
    <w:p w:rsidR="008663D6" w:rsidRDefault="008663D6" w:rsidP="008663D6">
      <w:pPr>
        <w:jc w:val="both"/>
        <w:rPr>
          <w:sz w:val="24"/>
          <w:szCs w:val="24"/>
        </w:rPr>
      </w:pPr>
      <w:r>
        <w:rPr>
          <w:sz w:val="24"/>
          <w:szCs w:val="24"/>
        </w:rPr>
        <w:t>Με θερμά λόγια ο Δήμαρχος κ. Λάμπρος Μίχος συνεχάρη τους συντελεστές. "</w:t>
      </w:r>
      <w:r w:rsidRPr="008663D6">
        <w:rPr>
          <w:i/>
          <w:iCs/>
          <w:sz w:val="24"/>
          <w:szCs w:val="24"/>
        </w:rPr>
        <w:t>Μας δώσατε ώθηση και μεγάλη χαρά. Σε</w:t>
      </w:r>
      <w:r>
        <w:rPr>
          <w:i/>
          <w:iCs/>
          <w:sz w:val="24"/>
          <w:szCs w:val="24"/>
        </w:rPr>
        <w:t xml:space="preserve"> έ</w:t>
      </w:r>
      <w:r w:rsidRPr="008663D6">
        <w:rPr>
          <w:i/>
          <w:iCs/>
          <w:sz w:val="24"/>
          <w:szCs w:val="24"/>
        </w:rPr>
        <w:t>να έργο επίκαιρο που εξυμνεί την ειρήνη. Κι όπως είχε πει ο σπουδαίος Γιάννης Ρίτσος " Η ειρ</w:t>
      </w:r>
      <w:r w:rsidR="0082545C">
        <w:rPr>
          <w:i/>
          <w:iCs/>
          <w:sz w:val="24"/>
          <w:szCs w:val="24"/>
        </w:rPr>
        <w:t>ή</w:t>
      </w:r>
      <w:r w:rsidRPr="008663D6">
        <w:rPr>
          <w:i/>
          <w:iCs/>
          <w:sz w:val="24"/>
          <w:szCs w:val="24"/>
        </w:rPr>
        <w:t xml:space="preserve">νη </w:t>
      </w:r>
      <w:r w:rsidR="001E539B">
        <w:rPr>
          <w:i/>
          <w:iCs/>
          <w:sz w:val="24"/>
          <w:szCs w:val="24"/>
        </w:rPr>
        <w:t>είναι ένα</w:t>
      </w:r>
      <w:r w:rsidRPr="008663D6">
        <w:rPr>
          <w:i/>
          <w:iCs/>
          <w:sz w:val="24"/>
          <w:szCs w:val="24"/>
        </w:rPr>
        <w:t xml:space="preserve"> τρένο φορτωμένο στάρι και τριαντάφυλλα που ταξιδεύει στο μέλλον". Ας ευχηθούμε το ψωμί και </w:t>
      </w:r>
      <w:r>
        <w:rPr>
          <w:i/>
          <w:iCs/>
          <w:sz w:val="24"/>
          <w:szCs w:val="24"/>
        </w:rPr>
        <w:t xml:space="preserve">η </w:t>
      </w:r>
      <w:r w:rsidRPr="008663D6">
        <w:rPr>
          <w:i/>
          <w:iCs/>
          <w:sz w:val="24"/>
          <w:szCs w:val="24"/>
        </w:rPr>
        <w:t xml:space="preserve">αγάπη να μη λείψει απ </w:t>
      </w:r>
      <w:r>
        <w:rPr>
          <w:i/>
          <w:iCs/>
          <w:sz w:val="24"/>
          <w:szCs w:val="24"/>
        </w:rPr>
        <w:t>΄</w:t>
      </w:r>
      <w:r w:rsidRPr="008663D6">
        <w:rPr>
          <w:i/>
          <w:iCs/>
          <w:sz w:val="24"/>
          <w:szCs w:val="24"/>
        </w:rPr>
        <w:t>το μέλλον μας και β</w:t>
      </w:r>
      <w:r>
        <w:rPr>
          <w:i/>
          <w:iCs/>
          <w:sz w:val="24"/>
          <w:szCs w:val="24"/>
        </w:rPr>
        <w:t>έ</w:t>
      </w:r>
      <w:r w:rsidRPr="008663D6">
        <w:rPr>
          <w:i/>
          <w:iCs/>
          <w:sz w:val="24"/>
          <w:szCs w:val="24"/>
        </w:rPr>
        <w:t>βαια να ζήσουμε με ειρήνη</w:t>
      </w:r>
      <w:r>
        <w:rPr>
          <w:sz w:val="24"/>
          <w:szCs w:val="24"/>
        </w:rPr>
        <w:t>". </w:t>
      </w:r>
    </w:p>
    <w:p w:rsidR="008663D6" w:rsidRDefault="008663D6" w:rsidP="008663D6">
      <w:pPr>
        <w:jc w:val="both"/>
        <w:rPr>
          <w:sz w:val="24"/>
          <w:szCs w:val="24"/>
        </w:rPr>
      </w:pPr>
      <w:r>
        <w:rPr>
          <w:sz w:val="24"/>
          <w:szCs w:val="24"/>
        </w:rPr>
        <w:t>Οι "υπεύθυνοι" για την επιτυχία της παράστασης ήταν ο Σπύρος Ντζουροπάνος που είχε το ρόλο της κεντρικής ηρωϊδας του έργου Λυσιστράτης και βέβαια η ομάδα του Πανεπιστημίου Δυτικής Αττικής "το τρίτο κουδούνι".</w:t>
      </w:r>
    </w:p>
    <w:p w:rsidR="008663D6" w:rsidRDefault="008663D6" w:rsidP="008663D6">
      <w:pPr>
        <w:jc w:val="both"/>
        <w:rPr>
          <w:sz w:val="24"/>
          <w:szCs w:val="24"/>
        </w:rPr>
      </w:pPr>
      <w:r>
        <w:rPr>
          <w:sz w:val="24"/>
          <w:szCs w:val="24"/>
        </w:rPr>
        <w:t>Την σκηνοθετική επιμέλεια είχε ο Παναγιώτης Σπηλιόπουλος.</w:t>
      </w:r>
    </w:p>
    <w:p w:rsidR="008663D6" w:rsidRDefault="008663D6" w:rsidP="008663D6">
      <w:pPr>
        <w:jc w:val="both"/>
        <w:rPr>
          <w:sz w:val="24"/>
          <w:szCs w:val="24"/>
        </w:rPr>
      </w:pPr>
      <w:r>
        <w:rPr>
          <w:sz w:val="24"/>
          <w:szCs w:val="24"/>
        </w:rPr>
        <w:t>Οι "Γιορτές της Πόλης" που διοργανώνει με αμέριστη φροντίδα και επιμέλεια ο Δήμος Αγίας Βαρβάρας συνεχίζονται την Παρασκευή στην πλατεία "Θ. Κολοκοτρώνη" ( Αγία Ελεούσα) με το αφιέρωμα στη σπουδαία Μαρία Κάλλας.</w:t>
      </w:r>
    </w:p>
    <w:p w:rsidR="008663D6" w:rsidRDefault="008663D6" w:rsidP="008663D6">
      <w:pPr>
        <w:jc w:val="both"/>
        <w:rPr>
          <w:sz w:val="24"/>
          <w:szCs w:val="24"/>
        </w:rPr>
      </w:pPr>
      <w:r>
        <w:rPr>
          <w:sz w:val="24"/>
          <w:szCs w:val="24"/>
        </w:rPr>
        <w:t>Η είσοδος είναι ελεύθερη με ώρα προσέλευσης 20.30</w:t>
      </w:r>
    </w:p>
    <w:p w:rsidR="006E7C3C" w:rsidRDefault="006E7C3C" w:rsidP="008663D6">
      <w:pPr>
        <w:jc w:val="both"/>
        <w:rPr>
          <w:sz w:val="24"/>
          <w:szCs w:val="24"/>
        </w:rPr>
      </w:pPr>
    </w:p>
    <w:p w:rsidR="006E7C3C" w:rsidRDefault="006E7C3C" w:rsidP="00A21BDA">
      <w:pPr>
        <w:jc w:val="both"/>
        <w:rPr>
          <w:rFonts w:cs="Calibri"/>
          <w:b/>
          <w:i/>
          <w:u w:val="single"/>
        </w:rPr>
      </w:pPr>
    </w:p>
    <w:p w:rsidR="006E7C3C" w:rsidRDefault="006E7C3C" w:rsidP="00A21BDA">
      <w:pPr>
        <w:jc w:val="both"/>
        <w:rPr>
          <w:rFonts w:cs="Calibri"/>
          <w:b/>
          <w:i/>
          <w:u w:val="single"/>
        </w:rPr>
      </w:pPr>
    </w:p>
    <w:sectPr w:rsidR="006E7C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AEC" w:rsidRDefault="00C17AEC" w:rsidP="002F242F">
      <w:pPr>
        <w:spacing w:after="0" w:line="240" w:lineRule="auto"/>
      </w:pPr>
      <w:r>
        <w:separator/>
      </w:r>
    </w:p>
  </w:endnote>
  <w:endnote w:type="continuationSeparator" w:id="0">
    <w:p w:rsidR="00C17AEC" w:rsidRDefault="00C17AEC" w:rsidP="002F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AEC" w:rsidRDefault="00C17AEC" w:rsidP="002F242F">
      <w:pPr>
        <w:spacing w:after="0" w:line="240" w:lineRule="auto"/>
      </w:pPr>
      <w:r>
        <w:separator/>
      </w:r>
    </w:p>
  </w:footnote>
  <w:footnote w:type="continuationSeparator" w:id="0">
    <w:p w:rsidR="00C17AEC" w:rsidRDefault="00C17AEC" w:rsidP="002F2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BDA"/>
    <w:rsid w:val="00024C0C"/>
    <w:rsid w:val="000700B4"/>
    <w:rsid w:val="00092082"/>
    <w:rsid w:val="00093497"/>
    <w:rsid w:val="000A0CC8"/>
    <w:rsid w:val="000A4773"/>
    <w:rsid w:val="000A7137"/>
    <w:rsid w:val="000E75B4"/>
    <w:rsid w:val="000F270B"/>
    <w:rsid w:val="0012557B"/>
    <w:rsid w:val="001461D5"/>
    <w:rsid w:val="001631F7"/>
    <w:rsid w:val="00171C23"/>
    <w:rsid w:val="001970C2"/>
    <w:rsid w:val="001A004A"/>
    <w:rsid w:val="001A3CAD"/>
    <w:rsid w:val="001D4567"/>
    <w:rsid w:val="001E539B"/>
    <w:rsid w:val="001F364E"/>
    <w:rsid w:val="00200816"/>
    <w:rsid w:val="00201A61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242F"/>
    <w:rsid w:val="002F34FC"/>
    <w:rsid w:val="003235A2"/>
    <w:rsid w:val="003261B4"/>
    <w:rsid w:val="00346A41"/>
    <w:rsid w:val="00351AF6"/>
    <w:rsid w:val="003554E3"/>
    <w:rsid w:val="00381CF3"/>
    <w:rsid w:val="003B3870"/>
    <w:rsid w:val="003B762B"/>
    <w:rsid w:val="003C1CDA"/>
    <w:rsid w:val="003E261F"/>
    <w:rsid w:val="003F75EA"/>
    <w:rsid w:val="00424DE0"/>
    <w:rsid w:val="00424F0B"/>
    <w:rsid w:val="00436481"/>
    <w:rsid w:val="005038BD"/>
    <w:rsid w:val="00531FFF"/>
    <w:rsid w:val="0053216E"/>
    <w:rsid w:val="00551207"/>
    <w:rsid w:val="00567D1F"/>
    <w:rsid w:val="005823B3"/>
    <w:rsid w:val="005C1DB2"/>
    <w:rsid w:val="005F7FCD"/>
    <w:rsid w:val="00612CBC"/>
    <w:rsid w:val="006152F1"/>
    <w:rsid w:val="00641CB0"/>
    <w:rsid w:val="00697052"/>
    <w:rsid w:val="006B1596"/>
    <w:rsid w:val="006E7C3C"/>
    <w:rsid w:val="006F0970"/>
    <w:rsid w:val="006F37EC"/>
    <w:rsid w:val="00700442"/>
    <w:rsid w:val="00743531"/>
    <w:rsid w:val="007639CC"/>
    <w:rsid w:val="00766E0B"/>
    <w:rsid w:val="007705AF"/>
    <w:rsid w:val="00783BFC"/>
    <w:rsid w:val="00791EBC"/>
    <w:rsid w:val="0079307C"/>
    <w:rsid w:val="007967B8"/>
    <w:rsid w:val="007A217C"/>
    <w:rsid w:val="007C2C92"/>
    <w:rsid w:val="0082545C"/>
    <w:rsid w:val="00863DB1"/>
    <w:rsid w:val="008663D6"/>
    <w:rsid w:val="008932E4"/>
    <w:rsid w:val="008E4B8A"/>
    <w:rsid w:val="008E6F4D"/>
    <w:rsid w:val="008F5952"/>
    <w:rsid w:val="009F2672"/>
    <w:rsid w:val="00A21BDA"/>
    <w:rsid w:val="00A22957"/>
    <w:rsid w:val="00A303BC"/>
    <w:rsid w:val="00AA4FF6"/>
    <w:rsid w:val="00B10EC6"/>
    <w:rsid w:val="00B26D40"/>
    <w:rsid w:val="00B275F0"/>
    <w:rsid w:val="00B33184"/>
    <w:rsid w:val="00B57589"/>
    <w:rsid w:val="00B65901"/>
    <w:rsid w:val="00B85752"/>
    <w:rsid w:val="00B97A85"/>
    <w:rsid w:val="00BB0CFA"/>
    <w:rsid w:val="00BB12B9"/>
    <w:rsid w:val="00BB2C52"/>
    <w:rsid w:val="00BB4C66"/>
    <w:rsid w:val="00BF1373"/>
    <w:rsid w:val="00C17AEC"/>
    <w:rsid w:val="00C20BC2"/>
    <w:rsid w:val="00C2640A"/>
    <w:rsid w:val="00C4772E"/>
    <w:rsid w:val="00C724F1"/>
    <w:rsid w:val="00C74864"/>
    <w:rsid w:val="00C779EE"/>
    <w:rsid w:val="00C96ABA"/>
    <w:rsid w:val="00CA761F"/>
    <w:rsid w:val="00CF10B9"/>
    <w:rsid w:val="00D607F2"/>
    <w:rsid w:val="00D7618E"/>
    <w:rsid w:val="00D8365D"/>
    <w:rsid w:val="00DA4F5F"/>
    <w:rsid w:val="00DB3658"/>
    <w:rsid w:val="00DD2035"/>
    <w:rsid w:val="00DD5274"/>
    <w:rsid w:val="00DD5314"/>
    <w:rsid w:val="00DF4C62"/>
    <w:rsid w:val="00DF6C97"/>
    <w:rsid w:val="00E02A4C"/>
    <w:rsid w:val="00E1282D"/>
    <w:rsid w:val="00E1430F"/>
    <w:rsid w:val="00E20D69"/>
    <w:rsid w:val="00E27546"/>
    <w:rsid w:val="00E40530"/>
    <w:rsid w:val="00E7297E"/>
    <w:rsid w:val="00E73795"/>
    <w:rsid w:val="00EA09DB"/>
    <w:rsid w:val="00EB334F"/>
    <w:rsid w:val="00EC0241"/>
    <w:rsid w:val="00ED1194"/>
    <w:rsid w:val="00EE4C19"/>
    <w:rsid w:val="00EE637C"/>
    <w:rsid w:val="00F04749"/>
    <w:rsid w:val="00F608FA"/>
    <w:rsid w:val="00F64549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a5">
    <w:name w:val="Ανεπίλυτη αναφορά"/>
    <w:uiPriority w:val="99"/>
    <w:semiHidden/>
    <w:unhideWhenUsed/>
    <w:rsid w:val="00531FFF"/>
    <w:rPr>
      <w:color w:val="605E5C"/>
      <w:shd w:val="clear" w:color="auto" w:fill="E1DFDD"/>
    </w:rPr>
  </w:style>
  <w:style w:type="paragraph" w:styleId="a6">
    <w:name w:val="footnote text"/>
    <w:basedOn w:val="a"/>
    <w:link w:val="Char"/>
    <w:rsid w:val="002F242F"/>
    <w:rPr>
      <w:sz w:val="20"/>
      <w:szCs w:val="20"/>
    </w:rPr>
  </w:style>
  <w:style w:type="character" w:customStyle="1" w:styleId="Char">
    <w:name w:val="Κείμενο υποσημείωσης Char"/>
    <w:link w:val="a6"/>
    <w:rsid w:val="002F242F"/>
    <w:rPr>
      <w:rFonts w:ascii="Calibri" w:hAnsi="Calibri"/>
    </w:rPr>
  </w:style>
  <w:style w:type="character" w:styleId="a7">
    <w:name w:val="footnote reference"/>
    <w:rsid w:val="002F242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3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6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1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2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2022-09-13T12:23:00Z</cp:lastPrinted>
  <dcterms:created xsi:type="dcterms:W3CDTF">2022-09-14T04:00:00Z</dcterms:created>
  <dcterms:modified xsi:type="dcterms:W3CDTF">2022-09-14T04:00:00Z</dcterms:modified>
</cp:coreProperties>
</file>