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E8F8C" w14:textId="77777777" w:rsidR="003554E3" w:rsidRPr="002D7448" w:rsidRDefault="00C70151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30F4B0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15065298" r:id="rId6"/>
        </w:object>
      </w:r>
      <w:r w:rsidR="00A21BDA" w:rsidRPr="002D7448">
        <w:rPr>
          <w:u w:val="single"/>
        </w:rPr>
        <w:t>ΔΗΜΟΣ ΑΓΙΑΣ ΒΑΡΒΑΡΑΣ</w:t>
      </w:r>
    </w:p>
    <w:p w14:paraId="63E5D45C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0310B9D9" w14:textId="77777777"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B26D40">
        <w:rPr>
          <w:rFonts w:cs="Calibri"/>
          <w:b/>
          <w:i/>
          <w:sz w:val="20"/>
          <w:szCs w:val="20"/>
          <w:u w:val="single"/>
        </w:rPr>
        <w:t xml:space="preserve">              </w:t>
      </w:r>
      <w:r w:rsidR="00B67E02">
        <w:rPr>
          <w:rFonts w:cs="Calibri"/>
          <w:b/>
          <w:i/>
          <w:sz w:val="20"/>
          <w:szCs w:val="20"/>
          <w:u w:val="single"/>
        </w:rPr>
        <w:t>25/5/2022</w:t>
      </w:r>
    </w:p>
    <w:p w14:paraId="33B666F1" w14:textId="77777777" w:rsidR="00B67E02" w:rsidRDefault="00B67E02" w:rsidP="00B67E02">
      <w:pPr>
        <w:jc w:val="center"/>
        <w:rPr>
          <w:rFonts w:cs="Calibri"/>
          <w:b/>
          <w:iCs/>
          <w:sz w:val="24"/>
          <w:szCs w:val="24"/>
          <w:u w:val="single"/>
        </w:rPr>
      </w:pPr>
      <w:r>
        <w:rPr>
          <w:rFonts w:cs="Calibri"/>
          <w:b/>
          <w:iCs/>
          <w:sz w:val="24"/>
          <w:szCs w:val="24"/>
          <w:u w:val="single"/>
        </w:rPr>
        <w:t>ΑΝΑΚΟΙΝΩΣΗ</w:t>
      </w:r>
    </w:p>
    <w:p w14:paraId="7797EC5D" w14:textId="77777777" w:rsidR="00B67E02" w:rsidRPr="003C484F" w:rsidRDefault="00B67E02" w:rsidP="00B67E02">
      <w:pPr>
        <w:jc w:val="both"/>
        <w:rPr>
          <w:rFonts w:cs="Calibri"/>
          <w:sz w:val="24"/>
          <w:szCs w:val="24"/>
          <w:shd w:val="clear" w:color="auto" w:fill="FFFFFF"/>
        </w:rPr>
      </w:pPr>
      <w:r w:rsidRPr="003C484F">
        <w:rPr>
          <w:rFonts w:cs="Calibri"/>
          <w:bCs/>
          <w:iCs/>
          <w:sz w:val="24"/>
          <w:szCs w:val="24"/>
        </w:rPr>
        <w:t xml:space="preserve">Ο Δήμος  Αγίας Βαρβάρας γνωστοποιεί στους επιχειρηματίες, πολίτες, κατοίκους και επισκέπτες της πόλης ότι στις </w:t>
      </w:r>
      <w:r w:rsidRPr="003C484F">
        <w:rPr>
          <w:rFonts w:cs="Calibri"/>
          <w:b/>
          <w:iCs/>
          <w:sz w:val="24"/>
          <w:szCs w:val="24"/>
        </w:rPr>
        <w:t xml:space="preserve">29 </w:t>
      </w:r>
      <w:proofErr w:type="spellStart"/>
      <w:r w:rsidRPr="003C484F">
        <w:rPr>
          <w:rFonts w:cs="Calibri"/>
          <w:b/>
          <w:iCs/>
          <w:sz w:val="24"/>
          <w:szCs w:val="24"/>
        </w:rPr>
        <w:t>Μαϊου</w:t>
      </w:r>
      <w:proofErr w:type="spellEnd"/>
      <w:r w:rsidRPr="003C484F">
        <w:rPr>
          <w:rFonts w:cs="Calibri"/>
          <w:b/>
          <w:iCs/>
          <w:sz w:val="24"/>
          <w:szCs w:val="24"/>
        </w:rPr>
        <w:t xml:space="preserve"> 2022</w:t>
      </w:r>
      <w:r w:rsidRPr="003C484F">
        <w:rPr>
          <w:rFonts w:cs="Calibri"/>
          <w:bCs/>
          <w:iCs/>
          <w:sz w:val="24"/>
          <w:szCs w:val="24"/>
        </w:rPr>
        <w:t xml:space="preserve"> </w:t>
      </w:r>
      <w:r w:rsidRPr="003C484F">
        <w:rPr>
          <w:rFonts w:cs="Calibri"/>
          <w:bCs/>
          <w:iCs/>
          <w:sz w:val="24"/>
          <w:szCs w:val="24"/>
          <w:u w:val="single"/>
        </w:rPr>
        <w:t>λήγει η προθεσμία</w:t>
      </w:r>
      <w:r w:rsidRPr="003C484F">
        <w:rPr>
          <w:rFonts w:cs="Calibri"/>
          <w:bCs/>
          <w:iCs/>
          <w:sz w:val="24"/>
          <w:szCs w:val="24"/>
        </w:rPr>
        <w:t xml:space="preserve"> για την ψηφοφορία ανάδειξης </w:t>
      </w:r>
      <w:r w:rsidRPr="003C484F">
        <w:rPr>
          <w:rFonts w:cs="Calibri"/>
          <w:color w:val="545454"/>
          <w:sz w:val="21"/>
          <w:szCs w:val="21"/>
          <w:shd w:val="clear" w:color="auto" w:fill="FFFFFF"/>
        </w:rPr>
        <w:t> </w:t>
      </w:r>
      <w:r w:rsidRPr="003C484F">
        <w:rPr>
          <w:rFonts w:cs="Calibri"/>
          <w:sz w:val="24"/>
          <w:szCs w:val="24"/>
          <w:shd w:val="clear" w:color="auto" w:fill="FFFFFF"/>
        </w:rPr>
        <w:t>του σήματος που θα εκπροσωπεί το Ανοικτό Κέντρο Εμπορίου στην Αγία Βαρβάρα</w:t>
      </w:r>
      <w:r w:rsidR="00393CFD">
        <w:rPr>
          <w:rFonts w:ascii="Open Sans" w:hAnsi="Open Sans" w:cs="Open Sans"/>
          <w:sz w:val="24"/>
          <w:szCs w:val="24"/>
          <w:shd w:val="clear" w:color="auto" w:fill="FFFFFF"/>
        </w:rPr>
        <w:t>,</w:t>
      </w:r>
      <w:r w:rsidR="00393CFD" w:rsidRPr="00393CFD">
        <w:rPr>
          <w:rFonts w:ascii="Roboto" w:hAnsi="Roboto"/>
          <w:color w:val="4A4A4A"/>
          <w:sz w:val="30"/>
          <w:szCs w:val="30"/>
          <w:shd w:val="clear" w:color="auto" w:fill="FFFFFF"/>
        </w:rPr>
        <w:t xml:space="preserve"> </w:t>
      </w:r>
      <w:r w:rsidR="00393CFD" w:rsidRPr="003C484F">
        <w:rPr>
          <w:rFonts w:cs="Calibri"/>
          <w:color w:val="4A4A4A"/>
          <w:sz w:val="24"/>
          <w:szCs w:val="24"/>
          <w:shd w:val="clear" w:color="auto" w:fill="FFFFFF"/>
        </w:rPr>
        <w:t>το οποίο θα δώσει μια νέα και σύγχρονη εικόνα στο κέντρο της πόλης.</w:t>
      </w:r>
    </w:p>
    <w:p w14:paraId="1A53A133" w14:textId="77777777" w:rsidR="00393CFD" w:rsidRPr="003C484F" w:rsidRDefault="00393CFD" w:rsidP="00B67E02">
      <w:pPr>
        <w:jc w:val="both"/>
        <w:rPr>
          <w:rFonts w:cs="Calibri"/>
          <w:sz w:val="24"/>
          <w:szCs w:val="24"/>
          <w:shd w:val="clear" w:color="auto" w:fill="FFFFFF"/>
        </w:rPr>
      </w:pPr>
      <w:r w:rsidRPr="003C484F">
        <w:rPr>
          <w:rFonts w:cs="Calibri"/>
          <w:sz w:val="24"/>
          <w:szCs w:val="24"/>
          <w:shd w:val="clear" w:color="auto" w:fill="FFFFFF"/>
        </w:rPr>
        <w:t xml:space="preserve">Υπενθυμίζουμε ότι κατατέθηκαν 28 προτάσεις που δημιούργησαν οι φοιτητές του Τμήματος Γραφιστικής και Οπτικής Επικοινωνίας του Πανεπιστημίου Δυτικής  Αττικής.  </w:t>
      </w:r>
      <w:r w:rsidR="0048443A" w:rsidRPr="003C484F">
        <w:rPr>
          <w:rFonts w:cs="Calibri"/>
          <w:sz w:val="24"/>
          <w:szCs w:val="24"/>
          <w:shd w:val="clear" w:color="auto" w:fill="FFFFFF"/>
        </w:rPr>
        <w:t xml:space="preserve">  </w:t>
      </w:r>
      <w:r w:rsidRPr="003C484F">
        <w:rPr>
          <w:rFonts w:cs="Calibri"/>
          <w:b/>
          <w:bCs/>
          <w:sz w:val="24"/>
          <w:szCs w:val="24"/>
          <w:shd w:val="clear" w:color="auto" w:fill="FFFFFF"/>
        </w:rPr>
        <w:t>Ψηφίστε  μέχρι 5 προτάσεις</w:t>
      </w:r>
      <w:r w:rsidRPr="003C484F">
        <w:rPr>
          <w:rFonts w:cs="Calibri"/>
          <w:sz w:val="24"/>
          <w:szCs w:val="24"/>
          <w:shd w:val="clear" w:color="auto" w:fill="FFFFFF"/>
        </w:rPr>
        <w:t>.</w:t>
      </w:r>
    </w:p>
    <w:p w14:paraId="155BED48" w14:textId="2C3373AD" w:rsidR="00CB656E" w:rsidRPr="00C70151" w:rsidRDefault="00C70151" w:rsidP="00B67E02">
      <w:pPr>
        <w:jc w:val="both"/>
        <w:rPr>
          <w:rStyle w:val="-"/>
          <w:sz w:val="24"/>
          <w:szCs w:val="24"/>
        </w:rPr>
      </w:pPr>
      <w:r>
        <w:rPr>
          <w:rFonts w:ascii="Roboto" w:hAnsi="Roboto"/>
          <w:color w:val="F09C5E"/>
          <w:sz w:val="24"/>
          <w:szCs w:val="24"/>
          <w:u w:val="single"/>
          <w:shd w:val="clear" w:color="auto" w:fill="FFFFFF"/>
        </w:rPr>
        <w:fldChar w:fldCharType="begin"/>
      </w:r>
      <w:r>
        <w:rPr>
          <w:rFonts w:ascii="Roboto" w:hAnsi="Roboto"/>
          <w:color w:val="F09C5E"/>
          <w:sz w:val="24"/>
          <w:szCs w:val="24"/>
          <w:u w:val="single"/>
          <w:shd w:val="clear" w:color="auto" w:fill="FFFFFF"/>
        </w:rPr>
        <w:instrText xml:space="preserve"> HYPERLINK "https://www.eea.gr/arthra-eea/epilogi-simatos-gia-to-anoikto-kentro-emporioy-agias-varvaras/" </w:instrText>
      </w:r>
      <w:r>
        <w:rPr>
          <w:rFonts w:ascii="Roboto" w:hAnsi="Roboto"/>
          <w:color w:val="F09C5E"/>
          <w:sz w:val="24"/>
          <w:szCs w:val="24"/>
          <w:u w:val="single"/>
          <w:shd w:val="clear" w:color="auto" w:fill="FFFFFF"/>
        </w:rPr>
      </w:r>
      <w:r>
        <w:rPr>
          <w:rFonts w:ascii="Roboto" w:hAnsi="Roboto"/>
          <w:color w:val="F09C5E"/>
          <w:sz w:val="24"/>
          <w:szCs w:val="24"/>
          <w:u w:val="single"/>
          <w:shd w:val="clear" w:color="auto" w:fill="FFFFFF"/>
        </w:rPr>
        <w:fldChar w:fldCharType="separate"/>
      </w:r>
      <w:r w:rsidR="00CB656E" w:rsidRPr="00C70151">
        <w:rPr>
          <w:rStyle w:val="-"/>
          <w:rFonts w:ascii="Roboto" w:hAnsi="Roboto"/>
          <w:sz w:val="24"/>
          <w:szCs w:val="24"/>
          <w:shd w:val="clear" w:color="auto" w:fill="FFFFFF"/>
        </w:rPr>
        <w:t>https://www.eea.gr/arthra-eea/epilogi-simatos-gia-to-anoikto-kentro-emporioy-agias-varvaras/</w:t>
      </w:r>
    </w:p>
    <w:p w14:paraId="02AAAF23" w14:textId="26967043" w:rsidR="0048443A" w:rsidRPr="003C484F" w:rsidRDefault="00C70151" w:rsidP="00B67E02">
      <w:pPr>
        <w:jc w:val="both"/>
        <w:rPr>
          <w:sz w:val="24"/>
          <w:szCs w:val="24"/>
        </w:rPr>
      </w:pPr>
      <w:r>
        <w:rPr>
          <w:rFonts w:ascii="Roboto" w:hAnsi="Roboto"/>
          <w:color w:val="F09C5E"/>
          <w:sz w:val="24"/>
          <w:szCs w:val="24"/>
          <w:u w:val="single"/>
          <w:shd w:val="clear" w:color="auto" w:fill="FFFFFF"/>
        </w:rPr>
        <w:fldChar w:fldCharType="end"/>
      </w:r>
    </w:p>
    <w:p w14:paraId="690D8C3B" w14:textId="77777777" w:rsidR="0048443A" w:rsidRPr="003C484F" w:rsidRDefault="0048443A" w:rsidP="00B67E02">
      <w:pPr>
        <w:jc w:val="both"/>
        <w:rPr>
          <w:rFonts w:cs="Calibri"/>
          <w:sz w:val="24"/>
          <w:szCs w:val="24"/>
          <w:shd w:val="clear" w:color="auto" w:fill="FFFFFF"/>
        </w:rPr>
      </w:pPr>
    </w:p>
    <w:p w14:paraId="47C9AE51" w14:textId="77777777" w:rsidR="00B67E02" w:rsidRPr="003C484F" w:rsidRDefault="00393CFD" w:rsidP="00B67E02">
      <w:pPr>
        <w:jc w:val="both"/>
        <w:rPr>
          <w:rFonts w:cs="Calibri"/>
          <w:bCs/>
          <w:iCs/>
          <w:sz w:val="24"/>
          <w:szCs w:val="24"/>
        </w:rPr>
      </w:pPr>
      <w:r w:rsidRPr="003C484F">
        <w:rPr>
          <w:rStyle w:val="a5"/>
          <w:rFonts w:cs="Calibri"/>
          <w:sz w:val="24"/>
          <w:szCs w:val="24"/>
          <w:shd w:val="clear" w:color="auto" w:fill="FFFFFF"/>
        </w:rPr>
        <w:t> </w:t>
      </w:r>
    </w:p>
    <w:p w14:paraId="1F314613" w14:textId="77777777" w:rsidR="00B67E02" w:rsidRPr="00B67E02" w:rsidRDefault="00B67E02" w:rsidP="00B67E02">
      <w:pPr>
        <w:jc w:val="center"/>
        <w:rPr>
          <w:rFonts w:cs="Calibri"/>
          <w:b/>
          <w:iCs/>
          <w:sz w:val="24"/>
          <w:szCs w:val="24"/>
          <w:u w:val="single"/>
        </w:rPr>
      </w:pPr>
    </w:p>
    <w:p w14:paraId="405A08EA" w14:textId="77777777" w:rsidR="00B67E02" w:rsidRPr="00B67E02" w:rsidRDefault="00B67E02" w:rsidP="00B67E02">
      <w:pPr>
        <w:jc w:val="center"/>
        <w:rPr>
          <w:rFonts w:cs="Calibri"/>
          <w:b/>
          <w:iCs/>
          <w:sz w:val="24"/>
          <w:szCs w:val="24"/>
          <w:u w:val="single"/>
        </w:rPr>
      </w:pPr>
    </w:p>
    <w:p w14:paraId="5914D3D2" w14:textId="77777777" w:rsidR="00EC0241" w:rsidRPr="00EC0241" w:rsidRDefault="00EC0241" w:rsidP="00EC0241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0F0EFED3" w14:textId="77777777" w:rsidR="00EC0241" w:rsidRPr="00EC0241" w:rsidRDefault="00EC0241" w:rsidP="00EC0241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4D52AED5" w14:textId="77777777" w:rsidR="00EC0241" w:rsidRPr="00EC0241" w:rsidRDefault="00EC0241" w:rsidP="00EC0241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14:paraId="7809F479" w14:textId="77777777" w:rsidR="00EC0241" w:rsidRPr="00EC0241" w:rsidRDefault="00EC0241" w:rsidP="00A21BDA">
      <w:pPr>
        <w:jc w:val="both"/>
        <w:rPr>
          <w:rFonts w:cs="Calibri"/>
          <w:b/>
          <w:i/>
          <w:sz w:val="24"/>
          <w:szCs w:val="24"/>
          <w:u w:val="single"/>
        </w:rPr>
      </w:pPr>
    </w:p>
    <w:sectPr w:rsidR="00EC0241" w:rsidRPr="00EC024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685946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49388029">
    <w:abstractNumId w:val="3"/>
  </w:num>
  <w:num w:numId="3" w16cid:durableId="251625461">
    <w:abstractNumId w:val="2"/>
  </w:num>
  <w:num w:numId="4" w16cid:durableId="9372985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24C0C"/>
    <w:rsid w:val="000700B4"/>
    <w:rsid w:val="00092082"/>
    <w:rsid w:val="000A0CC8"/>
    <w:rsid w:val="000A4773"/>
    <w:rsid w:val="000A7137"/>
    <w:rsid w:val="000E75B4"/>
    <w:rsid w:val="000F270B"/>
    <w:rsid w:val="0012557B"/>
    <w:rsid w:val="001461D5"/>
    <w:rsid w:val="001631F7"/>
    <w:rsid w:val="00171C23"/>
    <w:rsid w:val="001970C2"/>
    <w:rsid w:val="001A004A"/>
    <w:rsid w:val="001A3CAD"/>
    <w:rsid w:val="001F364E"/>
    <w:rsid w:val="00200816"/>
    <w:rsid w:val="00201A61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34FC"/>
    <w:rsid w:val="003235A2"/>
    <w:rsid w:val="003261B4"/>
    <w:rsid w:val="00346A41"/>
    <w:rsid w:val="00351AF6"/>
    <w:rsid w:val="003554E3"/>
    <w:rsid w:val="00381CF3"/>
    <w:rsid w:val="00393CFD"/>
    <w:rsid w:val="003B3870"/>
    <w:rsid w:val="003B762B"/>
    <w:rsid w:val="003C1CDA"/>
    <w:rsid w:val="003C484F"/>
    <w:rsid w:val="003E261F"/>
    <w:rsid w:val="00424DE0"/>
    <w:rsid w:val="00436481"/>
    <w:rsid w:val="0048443A"/>
    <w:rsid w:val="005038BD"/>
    <w:rsid w:val="0053216E"/>
    <w:rsid w:val="00551207"/>
    <w:rsid w:val="00567D1F"/>
    <w:rsid w:val="005C1DB2"/>
    <w:rsid w:val="005F7FCD"/>
    <w:rsid w:val="006152F1"/>
    <w:rsid w:val="00641CB0"/>
    <w:rsid w:val="00697052"/>
    <w:rsid w:val="006B1596"/>
    <w:rsid w:val="006F0970"/>
    <w:rsid w:val="006F37EC"/>
    <w:rsid w:val="00700442"/>
    <w:rsid w:val="00743531"/>
    <w:rsid w:val="007639CC"/>
    <w:rsid w:val="00766E0B"/>
    <w:rsid w:val="00783BFC"/>
    <w:rsid w:val="00791EBC"/>
    <w:rsid w:val="0079307C"/>
    <w:rsid w:val="007967B8"/>
    <w:rsid w:val="007A217C"/>
    <w:rsid w:val="007C2C92"/>
    <w:rsid w:val="00863DB1"/>
    <w:rsid w:val="008E4B8A"/>
    <w:rsid w:val="008E6F4D"/>
    <w:rsid w:val="008F5952"/>
    <w:rsid w:val="009F2672"/>
    <w:rsid w:val="00A21BDA"/>
    <w:rsid w:val="00A22957"/>
    <w:rsid w:val="00A303BC"/>
    <w:rsid w:val="00A561A8"/>
    <w:rsid w:val="00AA4FF6"/>
    <w:rsid w:val="00B10EC6"/>
    <w:rsid w:val="00B26D40"/>
    <w:rsid w:val="00B275F0"/>
    <w:rsid w:val="00B33184"/>
    <w:rsid w:val="00B65901"/>
    <w:rsid w:val="00B67E02"/>
    <w:rsid w:val="00B85752"/>
    <w:rsid w:val="00B97A85"/>
    <w:rsid w:val="00BB0CFA"/>
    <w:rsid w:val="00BB2C52"/>
    <w:rsid w:val="00BB4C66"/>
    <w:rsid w:val="00BF1373"/>
    <w:rsid w:val="00C2640A"/>
    <w:rsid w:val="00C4772E"/>
    <w:rsid w:val="00C70151"/>
    <w:rsid w:val="00C724F1"/>
    <w:rsid w:val="00C74864"/>
    <w:rsid w:val="00C96ABA"/>
    <w:rsid w:val="00CA761F"/>
    <w:rsid w:val="00CB656E"/>
    <w:rsid w:val="00CF10B9"/>
    <w:rsid w:val="00D7618E"/>
    <w:rsid w:val="00D8365D"/>
    <w:rsid w:val="00DA4F5F"/>
    <w:rsid w:val="00DD2035"/>
    <w:rsid w:val="00DD5274"/>
    <w:rsid w:val="00DD5314"/>
    <w:rsid w:val="00DF4C62"/>
    <w:rsid w:val="00E02A4C"/>
    <w:rsid w:val="00E1282D"/>
    <w:rsid w:val="00E1430F"/>
    <w:rsid w:val="00E20D69"/>
    <w:rsid w:val="00E27546"/>
    <w:rsid w:val="00E7297E"/>
    <w:rsid w:val="00EA09DB"/>
    <w:rsid w:val="00EB334F"/>
    <w:rsid w:val="00EC0241"/>
    <w:rsid w:val="00EE4C19"/>
    <w:rsid w:val="00EE637C"/>
    <w:rsid w:val="00F04749"/>
    <w:rsid w:val="00F608FA"/>
    <w:rsid w:val="00F64549"/>
    <w:rsid w:val="00F7285A"/>
    <w:rsid w:val="00FA399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97E821A"/>
  <w15:chartTrackingRefBased/>
  <w15:docId w15:val="{9DB8E15A-F161-471B-B42C-A0847810E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21BD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styleId="a5">
    <w:name w:val="Strong"/>
    <w:uiPriority w:val="22"/>
    <w:qFormat/>
    <w:rsid w:val="00393CFD"/>
    <w:rPr>
      <w:b/>
      <w:bCs/>
    </w:rPr>
  </w:style>
  <w:style w:type="character" w:styleId="a6">
    <w:name w:val="Unresolved Mention"/>
    <w:basedOn w:val="a0"/>
    <w:uiPriority w:val="99"/>
    <w:semiHidden/>
    <w:unhideWhenUsed/>
    <w:rsid w:val="00C70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911</CharactersWithSpaces>
  <SharedDoc>false</SharedDoc>
  <HLinks>
    <vt:vector size="6" baseType="variant">
      <vt:variant>
        <vt:i4>5505031</vt:i4>
      </vt:variant>
      <vt:variant>
        <vt:i4>0</vt:i4>
      </vt:variant>
      <vt:variant>
        <vt:i4>0</vt:i4>
      </vt:variant>
      <vt:variant>
        <vt:i4>5</vt:i4>
      </vt:variant>
      <vt:variant>
        <vt:lpwstr>https://www.eea.gr/arthra-eea/epilogi-simatos-gia-to-anoikto-kentro-emporioy-agias-varvaras/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matinal</dc:creator>
  <cp:keywords/>
  <cp:lastModifiedBy>athanasia kalogeropoulou</cp:lastModifiedBy>
  <cp:revision>3</cp:revision>
  <cp:lastPrinted>2022-02-25T13:57:00Z</cp:lastPrinted>
  <dcterms:created xsi:type="dcterms:W3CDTF">2022-05-26T07:07:00Z</dcterms:created>
  <dcterms:modified xsi:type="dcterms:W3CDTF">2022-05-26T07:15:00Z</dcterms:modified>
</cp:coreProperties>
</file>