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09468096"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B26D40">
        <w:rPr>
          <w:rFonts w:cs="Calibri"/>
          <w:b/>
          <w:i/>
          <w:sz w:val="20"/>
          <w:szCs w:val="20"/>
          <w:u w:val="single"/>
        </w:rPr>
        <w:t xml:space="preserve">              </w:t>
      </w:r>
      <w:r w:rsidR="00672979">
        <w:rPr>
          <w:rFonts w:cs="Calibri"/>
          <w:b/>
          <w:i/>
          <w:sz w:val="20"/>
          <w:szCs w:val="20"/>
          <w:u w:val="single"/>
        </w:rPr>
        <w:t>22</w:t>
      </w:r>
      <w:r w:rsidR="00BB0CFA" w:rsidRPr="00B26D40">
        <w:rPr>
          <w:rFonts w:cs="Calibri"/>
          <w:b/>
          <w:i/>
          <w:sz w:val="20"/>
          <w:szCs w:val="20"/>
          <w:u w:val="single"/>
        </w:rPr>
        <w:t>/</w:t>
      </w:r>
      <w:r w:rsidR="00BB2C52">
        <w:rPr>
          <w:rFonts w:cs="Calibri"/>
          <w:b/>
          <w:i/>
          <w:sz w:val="20"/>
          <w:szCs w:val="20"/>
          <w:u w:val="single"/>
        </w:rPr>
        <w:t>3</w:t>
      </w:r>
      <w:r w:rsidR="00234EA2" w:rsidRPr="00863DB1">
        <w:rPr>
          <w:rFonts w:cs="Calibri"/>
          <w:b/>
          <w:i/>
          <w:sz w:val="20"/>
          <w:szCs w:val="20"/>
          <w:u w:val="single"/>
        </w:rPr>
        <w:t>/2022</w:t>
      </w:r>
      <w:r w:rsidR="00EE637C">
        <w:rPr>
          <w:rFonts w:cs="Calibri"/>
          <w:b/>
          <w:i/>
          <w:sz w:val="20"/>
          <w:szCs w:val="20"/>
          <w:u w:val="single"/>
        </w:rPr>
        <w:t xml:space="preserve"> </w:t>
      </w:r>
    </w:p>
    <w:p w:rsidR="00320924" w:rsidRPr="002911D7" w:rsidRDefault="00320924" w:rsidP="00320924">
      <w:pPr>
        <w:spacing w:after="160" w:line="235" w:lineRule="atLeast"/>
        <w:jc w:val="center"/>
        <w:rPr>
          <w:b/>
          <w:bCs/>
          <w:sz w:val="24"/>
          <w:szCs w:val="24"/>
          <w:u w:val="single"/>
        </w:rPr>
      </w:pPr>
      <w:r w:rsidRPr="002911D7">
        <w:rPr>
          <w:b/>
          <w:bCs/>
          <w:sz w:val="24"/>
          <w:szCs w:val="24"/>
          <w:u w:val="single"/>
        </w:rPr>
        <w:t>Οι στίχοι του Τάσου Λειβαδίτη πλημμύρισαν την αίθουσα εκδηλώσεων</w:t>
      </w:r>
    </w:p>
    <w:p w:rsidR="00320924" w:rsidRPr="002911D7" w:rsidRDefault="00320924" w:rsidP="00320924">
      <w:pPr>
        <w:spacing w:after="160" w:line="235" w:lineRule="atLeast"/>
        <w:jc w:val="center"/>
        <w:rPr>
          <w:b/>
          <w:bCs/>
          <w:sz w:val="24"/>
          <w:szCs w:val="24"/>
          <w:u w:val="single"/>
        </w:rPr>
      </w:pPr>
      <w:r w:rsidRPr="002911D7">
        <w:rPr>
          <w:b/>
          <w:bCs/>
          <w:sz w:val="24"/>
          <w:szCs w:val="24"/>
          <w:u w:val="single"/>
        </w:rPr>
        <w:t xml:space="preserve"> του Δημοτικού Ωδείου</w:t>
      </w:r>
    </w:p>
    <w:p w:rsidR="00320924" w:rsidRPr="00320924" w:rsidRDefault="00320924" w:rsidP="00320924">
      <w:pPr>
        <w:spacing w:after="160" w:line="235" w:lineRule="atLeast"/>
        <w:jc w:val="center"/>
        <w:rPr>
          <w:b/>
          <w:bCs/>
        </w:rPr>
      </w:pPr>
    </w:p>
    <w:p w:rsidR="00320924" w:rsidRPr="002911D7" w:rsidRDefault="00320924" w:rsidP="00320924">
      <w:pPr>
        <w:spacing w:after="160" w:line="235" w:lineRule="atLeast"/>
        <w:jc w:val="both"/>
        <w:rPr>
          <w:sz w:val="24"/>
          <w:szCs w:val="24"/>
        </w:rPr>
      </w:pPr>
      <w:r w:rsidRPr="002911D7">
        <w:rPr>
          <w:sz w:val="24"/>
          <w:szCs w:val="24"/>
        </w:rPr>
        <w:t>Παγκόσμια ημέρα ποίησης η 21</w:t>
      </w:r>
      <w:r w:rsidRPr="002911D7">
        <w:rPr>
          <w:sz w:val="24"/>
          <w:szCs w:val="24"/>
          <w:vertAlign w:val="superscript"/>
        </w:rPr>
        <w:t>η</w:t>
      </w:r>
      <w:r w:rsidRPr="002911D7">
        <w:rPr>
          <w:sz w:val="24"/>
          <w:szCs w:val="24"/>
        </w:rPr>
        <w:t> Μαρτίου και μετά την ανακοίνωση του Διαγωνισμού Ποίησης 2022 από τον Δήμο, ακολούθησε η προγραμματισμένη εκδήλωση-αφιέρωση στον Τάσο Λειβαδίτη, στην αίθουσα εκδηλώσεων του Δημοτικού Ωδείου, στις 7.30 μμ.</w:t>
      </w:r>
    </w:p>
    <w:p w:rsidR="00320924" w:rsidRPr="002911D7" w:rsidRDefault="00320924" w:rsidP="00320924">
      <w:pPr>
        <w:spacing w:after="160" w:line="235" w:lineRule="atLeast"/>
        <w:jc w:val="both"/>
        <w:rPr>
          <w:sz w:val="24"/>
          <w:szCs w:val="24"/>
        </w:rPr>
      </w:pPr>
      <w:r w:rsidRPr="002911D7">
        <w:rPr>
          <w:sz w:val="24"/>
          <w:szCs w:val="24"/>
        </w:rPr>
        <w:t>Το κοινό παρακολούθησε, μέσω μια μεστής παρουσίασης, τη ζωή και το έργο του φιλειρηνιστή ποιητή όχι μόνον με ενδεικτική επιλογή ποιημάτων που υποδείκνυαν την πορεία και την ωρίμανση του ποιητικού του έργου αλλά και τη στάση του ως ανθρώπου απέναντι στον κόσμο, τους αγώνες του, την αντίληψή του για την ηθική της ιστορίας και τη συμβολή του στο ελληνικό τραγούδι ως στιχουργός. Υποβλητική η στιγμή που η ελεγειακή φωνή του ποιητή αντήχησε στην αίθουσα απαγγέλλοντας απόσπασμα από το πιο εμβληματικό ερωτικό του ποίημα «Ερωτικό».</w:t>
      </w:r>
    </w:p>
    <w:p w:rsidR="00320924" w:rsidRPr="002911D7" w:rsidRDefault="00320924" w:rsidP="00320924">
      <w:pPr>
        <w:spacing w:after="160" w:line="235" w:lineRule="atLeast"/>
        <w:jc w:val="both"/>
        <w:rPr>
          <w:sz w:val="24"/>
          <w:szCs w:val="24"/>
        </w:rPr>
      </w:pPr>
      <w:r w:rsidRPr="002911D7">
        <w:rPr>
          <w:sz w:val="24"/>
          <w:szCs w:val="24"/>
        </w:rPr>
        <w:t>Την εκδήλωση πλαισίωσαν εκτός από τους δασκάλους και μαθητές του Δημοτικού μας Ωδείου, μαθήτριες του 2</w:t>
      </w:r>
      <w:r w:rsidRPr="002911D7">
        <w:rPr>
          <w:sz w:val="24"/>
          <w:szCs w:val="24"/>
          <w:vertAlign w:val="superscript"/>
        </w:rPr>
        <w:t>ου</w:t>
      </w:r>
      <w:r w:rsidRPr="002911D7">
        <w:rPr>
          <w:sz w:val="24"/>
          <w:szCs w:val="24"/>
        </w:rPr>
        <w:t> Γ.Ε.Λ. Αγίας Βαρβάρας και μέλη του θεατρικού εργαστηρίου.</w:t>
      </w:r>
    </w:p>
    <w:p w:rsidR="00320924" w:rsidRPr="002911D7" w:rsidRDefault="00320924" w:rsidP="00320924">
      <w:pPr>
        <w:spacing w:after="160" w:line="235" w:lineRule="atLeast"/>
        <w:jc w:val="both"/>
        <w:rPr>
          <w:sz w:val="24"/>
          <w:szCs w:val="24"/>
        </w:rPr>
      </w:pPr>
      <w:r w:rsidRPr="002911D7">
        <w:rPr>
          <w:sz w:val="24"/>
          <w:szCs w:val="24"/>
        </w:rPr>
        <w:t>Τέτοια ήταν η επιτυχία της που το κοινό δεν αποχωρούσε αναγκάζοντας τους συντελεστές να συνεχίσουν, προς μεγάλη τους ικανοποίηση αλλά και  ικανοποίηση του Δημάρχου κ. Λάμπρου Μίχου ο οποίος κλείνοντας, τους συνεχάρη όλους, έναν προς έναν, λέγοντας ότι το Δημοτικό μας Ωδείο έβαλε πλέον τον πήχυ πολύ ψηλά και απευθυνόμενος στο κοινό μίλησε για το αντιπολεμικό μήνυμα του ποιητή μέσα από τους στίχους του και που, με αφορμή τον πόλεμο στην Ουκρανία, αποτέλεσαν  την έμπνευση για το θέμα του φετινού διαγωνισμού ποίησης του Δήμου</w:t>
      </w:r>
      <w:r w:rsidR="00316804">
        <w:rPr>
          <w:sz w:val="24"/>
          <w:szCs w:val="24"/>
        </w:rPr>
        <w:t>,</w:t>
      </w:r>
      <w:r w:rsidR="002911D7">
        <w:rPr>
          <w:sz w:val="24"/>
          <w:szCs w:val="24"/>
        </w:rPr>
        <w:t xml:space="preserve"> </w:t>
      </w:r>
      <w:r w:rsidR="002911D7" w:rsidRPr="00316804">
        <w:rPr>
          <w:i/>
          <w:iCs/>
          <w:sz w:val="24"/>
          <w:szCs w:val="24"/>
        </w:rPr>
        <w:t>https://agiavarvara.gr/diagonismos-poiisis-2022</w:t>
      </w:r>
      <w:r w:rsidR="002911D7" w:rsidRPr="002911D7">
        <w:rPr>
          <w:sz w:val="24"/>
          <w:szCs w:val="24"/>
        </w:rPr>
        <w:t>/</w:t>
      </w:r>
      <w:r w:rsidRPr="002911D7">
        <w:rPr>
          <w:sz w:val="24"/>
          <w:szCs w:val="24"/>
        </w:rPr>
        <w:t>, καθώς και  την επιλογή του ως ποιητή για την επετειακή αυτή εκδήλωση, το φιλειρηνικό του μήνυμα, το δικαίωμα του ανθρώπου στη ζωή και το όνειρο υπενθυμίζοντας, τον στίχο του ποιητή για τον πόλεμο  «</w:t>
      </w:r>
      <w:r w:rsidRPr="00316804">
        <w:rPr>
          <w:i/>
          <w:iCs/>
          <w:color w:val="000000"/>
          <w:sz w:val="24"/>
          <w:szCs w:val="24"/>
        </w:rPr>
        <w:t>εκατομμύρια ανθρώπινα όνειρα θα γίνουν στάχτη κάτω απ' τις οβίδες</w:t>
      </w:r>
      <w:r w:rsidRPr="002911D7">
        <w:rPr>
          <w:color w:val="000000"/>
          <w:sz w:val="24"/>
          <w:szCs w:val="24"/>
        </w:rPr>
        <w:t>»</w:t>
      </w:r>
      <w:r w:rsidR="00316804">
        <w:rPr>
          <w:color w:val="000000"/>
          <w:sz w:val="24"/>
          <w:szCs w:val="24"/>
        </w:rPr>
        <w:t>.</w:t>
      </w:r>
    </w:p>
    <w:p w:rsidR="00320924" w:rsidRPr="002911D7" w:rsidRDefault="00320924" w:rsidP="00320924">
      <w:pPr>
        <w:rPr>
          <w:sz w:val="24"/>
          <w:szCs w:val="24"/>
        </w:rPr>
      </w:pPr>
    </w:p>
    <w:sectPr w:rsidR="00320924" w:rsidRPr="002911D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92082"/>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5A9A"/>
    <w:rsid w:val="00216A0D"/>
    <w:rsid w:val="00234EA2"/>
    <w:rsid w:val="002511FB"/>
    <w:rsid w:val="00251A03"/>
    <w:rsid w:val="00265231"/>
    <w:rsid w:val="00271413"/>
    <w:rsid w:val="00273C34"/>
    <w:rsid w:val="002911D7"/>
    <w:rsid w:val="00294B41"/>
    <w:rsid w:val="00294C1A"/>
    <w:rsid w:val="002C31E8"/>
    <w:rsid w:val="002D7448"/>
    <w:rsid w:val="002E03BB"/>
    <w:rsid w:val="002F34FC"/>
    <w:rsid w:val="00316804"/>
    <w:rsid w:val="00320924"/>
    <w:rsid w:val="003235A2"/>
    <w:rsid w:val="003261B4"/>
    <w:rsid w:val="00346A41"/>
    <w:rsid w:val="00351AF6"/>
    <w:rsid w:val="003554E3"/>
    <w:rsid w:val="00381CF3"/>
    <w:rsid w:val="003B3870"/>
    <w:rsid w:val="003B762B"/>
    <w:rsid w:val="003C1CDA"/>
    <w:rsid w:val="003E261F"/>
    <w:rsid w:val="00424DE0"/>
    <w:rsid w:val="00436481"/>
    <w:rsid w:val="005038BD"/>
    <w:rsid w:val="0053216E"/>
    <w:rsid w:val="00551207"/>
    <w:rsid w:val="00567D1F"/>
    <w:rsid w:val="005C1DB2"/>
    <w:rsid w:val="005F7FCD"/>
    <w:rsid w:val="006152F1"/>
    <w:rsid w:val="00641CB0"/>
    <w:rsid w:val="00672979"/>
    <w:rsid w:val="00697052"/>
    <w:rsid w:val="006B1596"/>
    <w:rsid w:val="006F0970"/>
    <w:rsid w:val="006F37EC"/>
    <w:rsid w:val="00700442"/>
    <w:rsid w:val="00743531"/>
    <w:rsid w:val="007639CC"/>
    <w:rsid w:val="00766E0B"/>
    <w:rsid w:val="00783BFC"/>
    <w:rsid w:val="00791EBC"/>
    <w:rsid w:val="0079307C"/>
    <w:rsid w:val="007967B8"/>
    <w:rsid w:val="007A217C"/>
    <w:rsid w:val="007C2C92"/>
    <w:rsid w:val="00857066"/>
    <w:rsid w:val="00863DB1"/>
    <w:rsid w:val="008E4B8A"/>
    <w:rsid w:val="008E6F4D"/>
    <w:rsid w:val="008F5952"/>
    <w:rsid w:val="009838C3"/>
    <w:rsid w:val="009F2672"/>
    <w:rsid w:val="00A21BDA"/>
    <w:rsid w:val="00A22957"/>
    <w:rsid w:val="00A303BC"/>
    <w:rsid w:val="00A43520"/>
    <w:rsid w:val="00AA4FF6"/>
    <w:rsid w:val="00B10EC6"/>
    <w:rsid w:val="00B26D40"/>
    <w:rsid w:val="00B27295"/>
    <w:rsid w:val="00B275F0"/>
    <w:rsid w:val="00B33184"/>
    <w:rsid w:val="00B65901"/>
    <w:rsid w:val="00B85752"/>
    <w:rsid w:val="00B97A85"/>
    <w:rsid w:val="00BB0CFA"/>
    <w:rsid w:val="00BB2C52"/>
    <w:rsid w:val="00BB4C66"/>
    <w:rsid w:val="00BE1647"/>
    <w:rsid w:val="00BF1373"/>
    <w:rsid w:val="00C2640A"/>
    <w:rsid w:val="00C4772E"/>
    <w:rsid w:val="00C724F1"/>
    <w:rsid w:val="00C74864"/>
    <w:rsid w:val="00C96ABA"/>
    <w:rsid w:val="00CA761F"/>
    <w:rsid w:val="00CF10B9"/>
    <w:rsid w:val="00D7618E"/>
    <w:rsid w:val="00D8365D"/>
    <w:rsid w:val="00DA4F5F"/>
    <w:rsid w:val="00DD2035"/>
    <w:rsid w:val="00DD5274"/>
    <w:rsid w:val="00DD5314"/>
    <w:rsid w:val="00DF4C62"/>
    <w:rsid w:val="00E02A4C"/>
    <w:rsid w:val="00E1282D"/>
    <w:rsid w:val="00E1430F"/>
    <w:rsid w:val="00E20D69"/>
    <w:rsid w:val="00E27546"/>
    <w:rsid w:val="00E7297E"/>
    <w:rsid w:val="00EA09DB"/>
    <w:rsid w:val="00EB334F"/>
    <w:rsid w:val="00EE4C19"/>
    <w:rsid w:val="00EE637C"/>
    <w:rsid w:val="00F04749"/>
    <w:rsid w:val="00F608FA"/>
    <w:rsid w:val="00F64549"/>
    <w:rsid w:val="00FA5A07"/>
    <w:rsid w:val="00FD7E38"/>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599100453">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0987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1725</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2022-03-22T12:01:00Z</cp:lastPrinted>
  <dcterms:created xsi:type="dcterms:W3CDTF">2022-03-22T13:28:00Z</dcterms:created>
  <dcterms:modified xsi:type="dcterms:W3CDTF">2022-03-22T13:28:00Z</dcterms:modified>
</cp:coreProperties>
</file>