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1F1D0" w14:textId="77777777" w:rsidR="00BC72D2" w:rsidRDefault="005474C0" w:rsidP="004C0AF9">
      <w:pPr>
        <w:rPr>
          <w:lang w:val="en-US"/>
        </w:rPr>
      </w:pPr>
      <w:r>
        <w:rPr>
          <w:noProof/>
          <w:lang w:val="en-US"/>
        </w:rPr>
        <w:drawing>
          <wp:anchor distT="0" distB="0" distL="114300" distR="114300" simplePos="0" relativeHeight="251661312" behindDoc="1" locked="0" layoutInCell="1" allowOverlap="1" wp14:anchorId="35EDDDDD" wp14:editId="01653F8E">
            <wp:simplePos x="0" y="0"/>
            <wp:positionH relativeFrom="column">
              <wp:posOffset>2811780</wp:posOffset>
            </wp:positionH>
            <wp:positionV relativeFrom="paragraph">
              <wp:posOffset>-469265</wp:posOffset>
            </wp:positionV>
            <wp:extent cx="1125855" cy="834390"/>
            <wp:effectExtent l="1905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cstate="print"/>
                    <a:srcRect/>
                    <a:stretch>
                      <a:fillRect/>
                    </a:stretch>
                  </pic:blipFill>
                  <pic:spPr bwMode="auto">
                    <a:xfrm>
                      <a:off x="0" y="0"/>
                      <a:ext cx="1125855" cy="834390"/>
                    </a:xfrm>
                    <a:prstGeom prst="rect">
                      <a:avLst/>
                    </a:prstGeom>
                    <a:noFill/>
                    <a:ln w="1">
                      <a:noFill/>
                      <a:miter lim="800000"/>
                      <a:headEnd/>
                      <a:tailEnd/>
                    </a:ln>
                  </pic:spPr>
                </pic:pic>
              </a:graphicData>
            </a:graphic>
          </wp:anchor>
        </w:drawing>
      </w:r>
      <w:r>
        <w:rPr>
          <w:noProof/>
          <w:lang w:val="en-US"/>
        </w:rPr>
        <w:drawing>
          <wp:anchor distT="0" distB="0" distL="114300" distR="114300" simplePos="0" relativeHeight="251660288" behindDoc="1" locked="0" layoutInCell="1" allowOverlap="1" wp14:anchorId="2443DD04" wp14:editId="5A829F4B">
            <wp:simplePos x="0" y="0"/>
            <wp:positionH relativeFrom="column">
              <wp:posOffset>100330</wp:posOffset>
            </wp:positionH>
            <wp:positionV relativeFrom="paragraph">
              <wp:posOffset>-469265</wp:posOffset>
            </wp:positionV>
            <wp:extent cx="1276985" cy="834390"/>
            <wp:effectExtent l="1905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8" cstate="print"/>
                    <a:srcRect/>
                    <a:stretch>
                      <a:fillRect/>
                    </a:stretch>
                  </pic:blipFill>
                  <pic:spPr bwMode="auto">
                    <a:xfrm>
                      <a:off x="0" y="0"/>
                      <a:ext cx="1276985" cy="834390"/>
                    </a:xfrm>
                    <a:prstGeom prst="rect">
                      <a:avLst/>
                    </a:prstGeom>
                    <a:noFill/>
                    <a:ln w="1">
                      <a:noFill/>
                      <a:miter lim="800000"/>
                      <a:headEnd/>
                      <a:tailEnd/>
                    </a:ln>
                  </pic:spPr>
                </pic:pic>
              </a:graphicData>
            </a:graphic>
          </wp:anchor>
        </w:drawing>
      </w:r>
      <w:r>
        <w:rPr>
          <w:noProof/>
          <w:lang w:val="en-US"/>
        </w:rPr>
        <w:drawing>
          <wp:anchor distT="0" distB="0" distL="114300" distR="114300" simplePos="0" relativeHeight="251658240" behindDoc="0" locked="0" layoutInCell="1" allowOverlap="1" wp14:anchorId="6025F878" wp14:editId="2BB9EB43">
            <wp:simplePos x="0" y="0"/>
            <wp:positionH relativeFrom="column">
              <wp:posOffset>1698625</wp:posOffset>
            </wp:positionH>
            <wp:positionV relativeFrom="paragraph">
              <wp:posOffset>-525145</wp:posOffset>
            </wp:positionV>
            <wp:extent cx="893445" cy="890270"/>
            <wp:effectExtent l="19050" t="0" r="1905"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893445" cy="890270"/>
                    </a:xfrm>
                    <a:prstGeom prst="rect">
                      <a:avLst/>
                    </a:prstGeom>
                  </pic:spPr>
                </pic:pic>
              </a:graphicData>
            </a:graphic>
          </wp:anchor>
        </w:drawing>
      </w:r>
      <w:r>
        <w:rPr>
          <w:noProof/>
          <w:lang w:val="en-US"/>
        </w:rPr>
        <w:drawing>
          <wp:anchor distT="0" distB="0" distL="114300" distR="114300" simplePos="0" relativeHeight="251659264" behindDoc="0" locked="0" layoutInCell="1" allowOverlap="1" wp14:anchorId="168330C0" wp14:editId="41F1ED32">
            <wp:simplePos x="0" y="0"/>
            <wp:positionH relativeFrom="column">
              <wp:posOffset>4020185</wp:posOffset>
            </wp:positionH>
            <wp:positionV relativeFrom="paragraph">
              <wp:posOffset>-469265</wp:posOffset>
            </wp:positionV>
            <wp:extent cx="1216025" cy="747395"/>
            <wp:effectExtent l="19050" t="0" r="3175"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0" cstate="print"/>
                    <a:stretch>
                      <a:fillRect/>
                    </a:stretch>
                  </pic:blipFill>
                  <pic:spPr>
                    <a:xfrm>
                      <a:off x="0" y="0"/>
                      <a:ext cx="1216025" cy="747395"/>
                    </a:xfrm>
                    <a:prstGeom prst="rect">
                      <a:avLst/>
                    </a:prstGeom>
                  </pic:spPr>
                </pic:pic>
              </a:graphicData>
            </a:graphic>
          </wp:anchor>
        </w:drawing>
      </w:r>
    </w:p>
    <w:p w14:paraId="1CD68D16" w14:textId="77777777" w:rsidR="00BC72D2" w:rsidRDefault="00BC72D2" w:rsidP="00BC72D2">
      <w:pPr>
        <w:jc w:val="right"/>
        <w:rPr>
          <w:lang w:val="en-US"/>
        </w:rPr>
      </w:pPr>
    </w:p>
    <w:p w14:paraId="6DEF3445" w14:textId="398F8ED9" w:rsidR="00BC72D2" w:rsidRDefault="00C05EAF" w:rsidP="00BC72D2">
      <w:pPr>
        <w:jc w:val="right"/>
      </w:pPr>
      <w:r>
        <w:t>Αθήνα</w:t>
      </w:r>
      <w:r w:rsidR="007342A9">
        <w:t xml:space="preserve">, </w:t>
      </w:r>
      <w:r w:rsidR="009C056E">
        <w:t>09</w:t>
      </w:r>
      <w:r>
        <w:t>/</w:t>
      </w:r>
      <w:r w:rsidR="009C056E">
        <w:t>02/</w:t>
      </w:r>
      <w:r w:rsidR="007342A9">
        <w:t>202</w:t>
      </w:r>
      <w:r w:rsidR="009C056E">
        <w:t>1</w:t>
      </w:r>
    </w:p>
    <w:p w14:paraId="0CB52C83" w14:textId="77777777" w:rsidR="007342A9" w:rsidRPr="004C0AF9" w:rsidRDefault="007342A9" w:rsidP="00BC72D2">
      <w:pPr>
        <w:jc w:val="center"/>
        <w:rPr>
          <w:b/>
          <w:u w:val="single"/>
        </w:rPr>
      </w:pPr>
    </w:p>
    <w:p w14:paraId="1D79515E" w14:textId="77777777" w:rsidR="00753750" w:rsidRPr="00F923EE" w:rsidRDefault="00BC72D2" w:rsidP="00BC72D2">
      <w:pPr>
        <w:jc w:val="center"/>
        <w:rPr>
          <w:b/>
          <w:u w:val="single"/>
        </w:rPr>
      </w:pPr>
      <w:r w:rsidRPr="00BC72D2">
        <w:rPr>
          <w:b/>
          <w:u w:val="single"/>
        </w:rPr>
        <w:t>ΔΕΛΤΙΟ ΤΥΠΟΥ</w:t>
      </w:r>
    </w:p>
    <w:p w14:paraId="52334A54" w14:textId="6030BB26" w:rsidR="004C0AF9" w:rsidRDefault="009C056E" w:rsidP="004C0AF9">
      <w:pPr>
        <w:jc w:val="center"/>
        <w:rPr>
          <w:b/>
          <w:u w:val="single"/>
        </w:rPr>
      </w:pPr>
      <w:r w:rsidRPr="009C056E">
        <w:rPr>
          <w:b/>
          <w:u w:val="single"/>
        </w:rPr>
        <w:t xml:space="preserve">Διαδικτυακή </w:t>
      </w:r>
      <w:r w:rsidR="00FC0F04">
        <w:rPr>
          <w:b/>
          <w:u w:val="single"/>
        </w:rPr>
        <w:t>Συνάντηση Απολογισμού και Προγραμματισμού του</w:t>
      </w:r>
      <w:r w:rsidR="004C0AF9">
        <w:rPr>
          <w:b/>
          <w:u w:val="single"/>
        </w:rPr>
        <w:t xml:space="preserve"> Πιλοτικού Προγράμματος  </w:t>
      </w:r>
      <w:r w:rsidR="00C05EAF">
        <w:rPr>
          <w:b/>
          <w:u w:val="single"/>
        </w:rPr>
        <w:t>ενίσχυσης των ΚΕΠ Υγείας των Δήμων της Περιφέρειας Αττικής</w:t>
      </w:r>
      <w:r w:rsidR="00C05EAF" w:rsidRPr="00C05EAF">
        <w:rPr>
          <w:b/>
          <w:u w:val="single"/>
        </w:rPr>
        <w:t xml:space="preserve">: </w:t>
      </w:r>
      <w:r w:rsidR="00C05EAF">
        <w:rPr>
          <w:b/>
          <w:u w:val="single"/>
        </w:rPr>
        <w:t xml:space="preserve"> Αγίας Βαρβάρας, Δάφνης </w:t>
      </w:r>
      <w:r w:rsidR="00DC186C" w:rsidRPr="00DC186C">
        <w:rPr>
          <w:b/>
          <w:u w:val="single"/>
        </w:rPr>
        <w:t xml:space="preserve">- </w:t>
      </w:r>
      <w:r w:rsidR="00C05EAF">
        <w:rPr>
          <w:b/>
          <w:u w:val="single"/>
        </w:rPr>
        <w:t xml:space="preserve">Υμηττού, </w:t>
      </w:r>
      <w:r w:rsidR="00EA0900">
        <w:rPr>
          <w:b/>
          <w:u w:val="single"/>
        </w:rPr>
        <w:t>Μεγαρέων</w:t>
      </w:r>
      <w:r w:rsidR="00C05EAF">
        <w:rPr>
          <w:b/>
          <w:u w:val="single"/>
        </w:rPr>
        <w:t xml:space="preserve"> και Νέας Σμύρνης   </w:t>
      </w:r>
    </w:p>
    <w:p w14:paraId="14B767C9" w14:textId="77777777" w:rsidR="00C05EAF" w:rsidRPr="00B77369" w:rsidRDefault="00C05EAF" w:rsidP="00B10FBE">
      <w:pPr>
        <w:jc w:val="both"/>
        <w:rPr>
          <w:b/>
        </w:rPr>
      </w:pPr>
    </w:p>
    <w:p w14:paraId="5B1559BE" w14:textId="3ABA7DA5" w:rsidR="000107B7" w:rsidRPr="00763E2C" w:rsidRDefault="000107B7" w:rsidP="00B10FBE">
      <w:pPr>
        <w:jc w:val="both"/>
        <w:rPr>
          <w:b/>
        </w:rPr>
      </w:pPr>
      <w:r w:rsidRPr="00763E2C">
        <w:rPr>
          <w:b/>
        </w:rPr>
        <w:t xml:space="preserve">Γ. Πατούλης: </w:t>
      </w:r>
      <w:r w:rsidR="00763E2C" w:rsidRPr="00763E2C">
        <w:rPr>
          <w:b/>
        </w:rPr>
        <w:t>«</w:t>
      </w:r>
      <w:r w:rsidR="00FC0F04" w:rsidRPr="00763E2C">
        <w:rPr>
          <w:b/>
        </w:rPr>
        <w:t xml:space="preserve">Τα ΚΕΠ Υγείας αποτελούν σημαντικό εργαλείο για την Τοπική Αυτοδιοίκηση με </w:t>
      </w:r>
      <w:r w:rsidR="00FC0F04">
        <w:rPr>
          <w:b/>
        </w:rPr>
        <w:t xml:space="preserve">σκοπό τον </w:t>
      </w:r>
      <w:proofErr w:type="spellStart"/>
      <w:r w:rsidR="00FC0F04" w:rsidRPr="00763E2C">
        <w:rPr>
          <w:b/>
        </w:rPr>
        <w:t>προσυμπτωματικό</w:t>
      </w:r>
      <w:proofErr w:type="spellEnd"/>
      <w:r w:rsidR="00FC0F04" w:rsidRPr="00763E2C">
        <w:rPr>
          <w:b/>
        </w:rPr>
        <w:t xml:space="preserve"> έλεγχο και διατήρηση της ποιότητας ζωής των δημοτών</w:t>
      </w:r>
      <w:r w:rsidR="00FC0F04">
        <w:rPr>
          <w:b/>
        </w:rPr>
        <w:t>. Η</w:t>
      </w:r>
      <w:r w:rsidR="00FC0F04" w:rsidRPr="00B77369">
        <w:rPr>
          <w:b/>
        </w:rPr>
        <w:t xml:space="preserve"> </w:t>
      </w:r>
      <w:r w:rsidR="00B77369" w:rsidRPr="00B77369">
        <w:rPr>
          <w:b/>
        </w:rPr>
        <w:t>Περιφέρεια</w:t>
      </w:r>
      <w:r w:rsidR="00FC0F04">
        <w:rPr>
          <w:b/>
        </w:rPr>
        <w:t xml:space="preserve"> Αττικής</w:t>
      </w:r>
      <w:r w:rsidR="00B77369" w:rsidRPr="00B77369">
        <w:rPr>
          <w:b/>
        </w:rPr>
        <w:t xml:space="preserve"> και</w:t>
      </w:r>
      <w:r w:rsidR="00FC0F04">
        <w:rPr>
          <w:b/>
        </w:rPr>
        <w:t xml:space="preserve"> οι</w:t>
      </w:r>
      <w:r w:rsidR="00B77369" w:rsidRPr="00B77369">
        <w:rPr>
          <w:b/>
        </w:rPr>
        <w:t xml:space="preserve"> Δήμοι συνεργαζόμαστε στενά για </w:t>
      </w:r>
      <w:r w:rsidR="00B77369">
        <w:rPr>
          <w:b/>
        </w:rPr>
        <w:t xml:space="preserve"> την ανάπτυξη </w:t>
      </w:r>
      <w:r w:rsidR="00FC0F04">
        <w:rPr>
          <w:b/>
        </w:rPr>
        <w:t xml:space="preserve">των </w:t>
      </w:r>
      <w:r w:rsidR="00B77369">
        <w:rPr>
          <w:b/>
        </w:rPr>
        <w:t xml:space="preserve">δομών </w:t>
      </w:r>
      <w:r w:rsidR="00B77369" w:rsidRPr="00B77369">
        <w:rPr>
          <w:b/>
        </w:rPr>
        <w:t xml:space="preserve">Πρόληψης και </w:t>
      </w:r>
      <w:proofErr w:type="spellStart"/>
      <w:r w:rsidR="00B77369" w:rsidRPr="00B77369">
        <w:rPr>
          <w:b/>
        </w:rPr>
        <w:t>Προσυμπτωματικού</w:t>
      </w:r>
      <w:proofErr w:type="spellEnd"/>
      <w:r w:rsidR="00B77369" w:rsidRPr="00B77369">
        <w:rPr>
          <w:b/>
        </w:rPr>
        <w:t xml:space="preserve"> Ελέγχου προς όφελος των πολιτών</w:t>
      </w:r>
      <w:r w:rsidR="00763E2C" w:rsidRPr="00763E2C">
        <w:rPr>
          <w:b/>
        </w:rPr>
        <w:t>.»</w:t>
      </w:r>
    </w:p>
    <w:p w14:paraId="5D20B20D" w14:textId="06816BD4" w:rsidR="00B77369" w:rsidRDefault="000107B7" w:rsidP="00B10FBE">
      <w:pPr>
        <w:pStyle w:val="Web"/>
        <w:shd w:val="clear" w:color="auto" w:fill="FFFFFF"/>
        <w:spacing w:before="0" w:beforeAutospacing="0" w:after="326" w:afterAutospacing="0" w:line="276" w:lineRule="auto"/>
        <w:jc w:val="both"/>
        <w:rPr>
          <w:rFonts w:asciiTheme="minorHAnsi" w:eastAsiaTheme="minorHAnsi" w:hAnsiTheme="minorHAnsi" w:cstheme="minorBidi"/>
          <w:sz w:val="22"/>
          <w:szCs w:val="22"/>
          <w:lang w:eastAsia="en-US"/>
        </w:rPr>
      </w:pPr>
      <w:r w:rsidRPr="000107B7">
        <w:rPr>
          <w:rFonts w:asciiTheme="minorHAnsi" w:eastAsiaTheme="minorHAnsi" w:hAnsiTheme="minorHAnsi" w:cstheme="minorBidi"/>
          <w:sz w:val="22"/>
          <w:szCs w:val="22"/>
          <w:lang w:eastAsia="en-US"/>
        </w:rPr>
        <w:t>Την </w:t>
      </w:r>
      <w:r w:rsidR="009C056E">
        <w:rPr>
          <w:rFonts w:asciiTheme="minorHAnsi" w:eastAsiaTheme="minorHAnsi" w:hAnsiTheme="minorHAnsi" w:cstheme="minorBidi"/>
          <w:bCs/>
          <w:sz w:val="22"/>
          <w:szCs w:val="22"/>
          <w:lang w:eastAsia="en-US"/>
        </w:rPr>
        <w:t>Τρίτη 9</w:t>
      </w:r>
      <w:r w:rsidR="00FC0F04">
        <w:rPr>
          <w:rFonts w:asciiTheme="minorHAnsi" w:eastAsiaTheme="minorHAnsi" w:hAnsiTheme="minorHAnsi" w:cstheme="minorBidi"/>
          <w:bCs/>
          <w:sz w:val="22"/>
          <w:szCs w:val="22"/>
          <w:lang w:eastAsia="en-US"/>
        </w:rPr>
        <w:t xml:space="preserve"> </w:t>
      </w:r>
      <w:r w:rsidR="009C056E">
        <w:rPr>
          <w:rFonts w:asciiTheme="minorHAnsi" w:eastAsiaTheme="minorHAnsi" w:hAnsiTheme="minorHAnsi" w:cstheme="minorBidi"/>
          <w:bCs/>
          <w:sz w:val="22"/>
          <w:szCs w:val="22"/>
          <w:lang w:eastAsia="en-US"/>
        </w:rPr>
        <w:t xml:space="preserve">Φεβρουαρίου </w:t>
      </w:r>
      <w:r w:rsidRPr="00B77369">
        <w:rPr>
          <w:rFonts w:asciiTheme="minorHAnsi" w:eastAsiaTheme="minorHAnsi" w:hAnsiTheme="minorHAnsi" w:cstheme="minorBidi"/>
          <w:sz w:val="22"/>
          <w:szCs w:val="22"/>
          <w:lang w:eastAsia="en-US"/>
        </w:rPr>
        <w:t>202</w:t>
      </w:r>
      <w:r w:rsidR="009C056E">
        <w:rPr>
          <w:rFonts w:asciiTheme="minorHAnsi" w:eastAsiaTheme="minorHAnsi" w:hAnsiTheme="minorHAnsi" w:cstheme="minorBidi"/>
          <w:sz w:val="22"/>
          <w:szCs w:val="22"/>
          <w:lang w:eastAsia="en-US"/>
        </w:rPr>
        <w:t>1</w:t>
      </w:r>
      <w:r w:rsidRPr="000107B7">
        <w:rPr>
          <w:rFonts w:asciiTheme="minorHAnsi" w:eastAsiaTheme="minorHAnsi" w:hAnsiTheme="minorHAnsi" w:cstheme="minorBidi"/>
          <w:sz w:val="22"/>
          <w:szCs w:val="22"/>
          <w:lang w:eastAsia="en-US"/>
        </w:rPr>
        <w:t> </w:t>
      </w:r>
      <w:r w:rsidR="00B77369">
        <w:rPr>
          <w:rFonts w:asciiTheme="minorHAnsi" w:eastAsiaTheme="minorHAnsi" w:hAnsiTheme="minorHAnsi" w:cstheme="minorBidi"/>
          <w:sz w:val="22"/>
          <w:szCs w:val="22"/>
          <w:lang w:eastAsia="en-US"/>
        </w:rPr>
        <w:t xml:space="preserve">πραγματοποιήθηκε </w:t>
      </w:r>
      <w:r w:rsidR="009C056E">
        <w:rPr>
          <w:rFonts w:asciiTheme="minorHAnsi" w:eastAsiaTheme="minorHAnsi" w:hAnsiTheme="minorHAnsi" w:cstheme="minorBidi"/>
          <w:sz w:val="22"/>
          <w:szCs w:val="22"/>
          <w:lang w:eastAsia="en-US"/>
        </w:rPr>
        <w:t xml:space="preserve">Διαδικτυακή Συνάντηση </w:t>
      </w:r>
      <w:r w:rsidR="00B77369">
        <w:rPr>
          <w:rFonts w:asciiTheme="minorHAnsi" w:eastAsiaTheme="minorHAnsi" w:hAnsiTheme="minorHAnsi" w:cstheme="minorBidi"/>
          <w:sz w:val="22"/>
          <w:szCs w:val="22"/>
          <w:lang w:eastAsia="en-US"/>
        </w:rPr>
        <w:t xml:space="preserve">του </w:t>
      </w:r>
      <w:r w:rsidR="007E3FCC">
        <w:rPr>
          <w:rFonts w:asciiTheme="minorHAnsi" w:eastAsiaTheme="minorHAnsi" w:hAnsiTheme="minorHAnsi" w:cstheme="minorBidi"/>
          <w:sz w:val="22"/>
          <w:szCs w:val="22"/>
          <w:lang w:eastAsia="en-US"/>
        </w:rPr>
        <w:t>Περιφερειάρχη</w:t>
      </w:r>
      <w:r w:rsidR="00B77369">
        <w:rPr>
          <w:rFonts w:asciiTheme="minorHAnsi" w:eastAsiaTheme="minorHAnsi" w:hAnsiTheme="minorHAnsi" w:cstheme="minorBidi"/>
          <w:sz w:val="22"/>
          <w:szCs w:val="22"/>
          <w:lang w:eastAsia="en-US"/>
        </w:rPr>
        <w:t xml:space="preserve"> Αττικής και Προέδρου του ΕΔΔΥΠΠΥ </w:t>
      </w:r>
      <w:r w:rsidR="00B77369">
        <w:rPr>
          <w:rFonts w:asciiTheme="minorHAnsi" w:eastAsiaTheme="minorHAnsi" w:hAnsiTheme="minorHAnsi" w:cstheme="minorBidi"/>
          <w:b/>
          <w:sz w:val="22"/>
          <w:szCs w:val="22"/>
          <w:lang w:eastAsia="en-US"/>
        </w:rPr>
        <w:t>κ</w:t>
      </w:r>
      <w:r w:rsidR="009C056E">
        <w:rPr>
          <w:rFonts w:asciiTheme="minorHAnsi" w:eastAsiaTheme="minorHAnsi" w:hAnsiTheme="minorHAnsi" w:cstheme="minorBidi"/>
          <w:b/>
          <w:sz w:val="22"/>
          <w:szCs w:val="22"/>
          <w:lang w:eastAsia="en-US"/>
        </w:rPr>
        <w:t>.</w:t>
      </w:r>
      <w:r w:rsidR="00B77369">
        <w:rPr>
          <w:rFonts w:asciiTheme="minorHAnsi" w:eastAsiaTheme="minorHAnsi" w:hAnsiTheme="minorHAnsi" w:cstheme="minorBidi"/>
          <w:b/>
          <w:sz w:val="22"/>
          <w:szCs w:val="22"/>
          <w:lang w:eastAsia="en-US"/>
        </w:rPr>
        <w:t xml:space="preserve"> Γιώργου Πατούλη</w:t>
      </w:r>
      <w:r w:rsidR="00B77369">
        <w:rPr>
          <w:rFonts w:asciiTheme="minorHAnsi" w:eastAsiaTheme="minorHAnsi" w:hAnsiTheme="minorHAnsi" w:cstheme="minorBidi"/>
          <w:sz w:val="22"/>
          <w:szCs w:val="22"/>
          <w:lang w:eastAsia="en-US"/>
        </w:rPr>
        <w:t xml:space="preserve"> και των Δημάρχων</w:t>
      </w:r>
      <w:r w:rsidR="007138F0" w:rsidRPr="007138F0">
        <w:rPr>
          <w:rFonts w:asciiTheme="minorHAnsi" w:eastAsiaTheme="minorHAnsi" w:hAnsiTheme="minorHAnsi" w:cstheme="minorBidi"/>
          <w:sz w:val="22"/>
          <w:szCs w:val="22"/>
          <w:lang w:eastAsia="en-US"/>
        </w:rPr>
        <w:t xml:space="preserve"> </w:t>
      </w:r>
      <w:r w:rsidR="007138F0">
        <w:rPr>
          <w:rFonts w:asciiTheme="minorHAnsi" w:eastAsiaTheme="minorHAnsi" w:hAnsiTheme="minorHAnsi" w:cstheme="minorBidi"/>
          <w:sz w:val="22"/>
          <w:szCs w:val="22"/>
          <w:lang w:eastAsia="en-US"/>
        </w:rPr>
        <w:t xml:space="preserve">και εκπροσώπων των Δήμων </w:t>
      </w:r>
      <w:r w:rsidR="007138F0" w:rsidRPr="00B77369">
        <w:rPr>
          <w:rFonts w:asciiTheme="minorHAnsi" w:eastAsiaTheme="minorHAnsi" w:hAnsiTheme="minorHAnsi" w:cstheme="minorBidi"/>
          <w:sz w:val="22"/>
          <w:szCs w:val="22"/>
          <w:lang w:eastAsia="en-US"/>
        </w:rPr>
        <w:t>Αγίας Βαρβάρας,</w:t>
      </w:r>
      <w:r w:rsidR="007138F0">
        <w:rPr>
          <w:rFonts w:asciiTheme="minorHAnsi" w:eastAsiaTheme="minorHAnsi" w:hAnsiTheme="minorHAnsi" w:cstheme="minorBidi"/>
          <w:sz w:val="22"/>
          <w:szCs w:val="22"/>
          <w:lang w:eastAsia="en-US"/>
        </w:rPr>
        <w:t xml:space="preserve"> </w:t>
      </w:r>
      <w:r w:rsidR="007138F0" w:rsidRPr="00B77369">
        <w:rPr>
          <w:rFonts w:asciiTheme="minorHAnsi" w:eastAsiaTheme="minorHAnsi" w:hAnsiTheme="minorHAnsi" w:cstheme="minorBidi"/>
          <w:sz w:val="22"/>
          <w:szCs w:val="22"/>
          <w:lang w:eastAsia="en-US"/>
        </w:rPr>
        <w:t>Δάφνης Υμηττού, Μεγαρ</w:t>
      </w:r>
      <w:r w:rsidR="007138F0">
        <w:rPr>
          <w:rFonts w:asciiTheme="minorHAnsi" w:eastAsiaTheme="minorHAnsi" w:hAnsiTheme="minorHAnsi" w:cstheme="minorBidi"/>
          <w:sz w:val="22"/>
          <w:szCs w:val="22"/>
          <w:lang w:eastAsia="en-US"/>
        </w:rPr>
        <w:t>έ</w:t>
      </w:r>
      <w:r w:rsidR="007138F0" w:rsidRPr="00B77369">
        <w:rPr>
          <w:rFonts w:asciiTheme="minorHAnsi" w:eastAsiaTheme="minorHAnsi" w:hAnsiTheme="minorHAnsi" w:cstheme="minorBidi"/>
          <w:sz w:val="22"/>
          <w:szCs w:val="22"/>
          <w:lang w:eastAsia="en-US"/>
        </w:rPr>
        <w:t>ων και Νέας Σμύρνης</w:t>
      </w:r>
      <w:r w:rsidR="007138F0" w:rsidRPr="007138F0">
        <w:rPr>
          <w:rFonts w:asciiTheme="minorHAnsi" w:eastAsiaTheme="minorHAnsi" w:hAnsiTheme="minorHAnsi" w:cstheme="minorBidi"/>
          <w:sz w:val="22"/>
          <w:szCs w:val="22"/>
          <w:lang w:eastAsia="en-US"/>
        </w:rPr>
        <w:t xml:space="preserve">: </w:t>
      </w:r>
      <w:r w:rsidR="001E041F" w:rsidRPr="001E041F">
        <w:rPr>
          <w:rFonts w:asciiTheme="minorHAnsi" w:eastAsiaTheme="minorHAnsi" w:hAnsiTheme="minorHAnsi" w:cstheme="minorBidi"/>
          <w:b/>
          <w:bCs/>
          <w:sz w:val="22"/>
          <w:szCs w:val="22"/>
          <w:lang w:eastAsia="en-US"/>
        </w:rPr>
        <w:t>κ. Λάμπρο</w:t>
      </w:r>
      <w:r w:rsidR="00494507">
        <w:rPr>
          <w:rFonts w:asciiTheme="minorHAnsi" w:eastAsiaTheme="minorHAnsi" w:hAnsiTheme="minorHAnsi" w:cstheme="minorBidi"/>
          <w:b/>
          <w:bCs/>
          <w:sz w:val="22"/>
          <w:szCs w:val="22"/>
          <w:lang w:eastAsia="en-US"/>
        </w:rPr>
        <w:t>υ</w:t>
      </w:r>
      <w:r w:rsidR="001E041F" w:rsidRPr="001E041F">
        <w:rPr>
          <w:rFonts w:asciiTheme="minorHAnsi" w:eastAsiaTheme="minorHAnsi" w:hAnsiTheme="minorHAnsi" w:cstheme="minorBidi"/>
          <w:b/>
          <w:bCs/>
          <w:sz w:val="22"/>
          <w:szCs w:val="22"/>
          <w:lang w:eastAsia="en-US"/>
        </w:rPr>
        <w:t xml:space="preserve"> Μίχο</w:t>
      </w:r>
      <w:r w:rsidR="00494507">
        <w:rPr>
          <w:rFonts w:asciiTheme="minorHAnsi" w:eastAsiaTheme="minorHAnsi" w:hAnsiTheme="minorHAnsi" w:cstheme="minorBidi"/>
          <w:b/>
          <w:bCs/>
          <w:sz w:val="22"/>
          <w:szCs w:val="22"/>
          <w:lang w:eastAsia="en-US"/>
        </w:rPr>
        <w:t>υ,</w:t>
      </w:r>
      <w:r w:rsidR="001E041F">
        <w:rPr>
          <w:rFonts w:asciiTheme="minorHAnsi" w:eastAsiaTheme="minorHAnsi" w:hAnsiTheme="minorHAnsi" w:cstheme="minorBidi"/>
          <w:sz w:val="22"/>
          <w:szCs w:val="22"/>
          <w:lang w:eastAsia="en-US"/>
        </w:rPr>
        <w:t xml:space="preserve"> Δ</w:t>
      </w:r>
      <w:r w:rsidR="00494507">
        <w:rPr>
          <w:rFonts w:asciiTheme="minorHAnsi" w:eastAsiaTheme="minorHAnsi" w:hAnsiTheme="minorHAnsi" w:cstheme="minorBidi"/>
          <w:sz w:val="22"/>
          <w:szCs w:val="22"/>
          <w:lang w:eastAsia="en-US"/>
        </w:rPr>
        <w:t>ημάρχου</w:t>
      </w:r>
      <w:r w:rsidR="001E041F">
        <w:rPr>
          <w:rFonts w:asciiTheme="minorHAnsi" w:eastAsiaTheme="minorHAnsi" w:hAnsiTheme="minorHAnsi" w:cstheme="minorBidi"/>
          <w:sz w:val="22"/>
          <w:szCs w:val="22"/>
          <w:lang w:eastAsia="en-US"/>
        </w:rPr>
        <w:t xml:space="preserve"> Αγίας Βαρβάρας, </w:t>
      </w:r>
      <w:r w:rsidR="00B77369">
        <w:rPr>
          <w:rFonts w:asciiTheme="minorHAnsi" w:eastAsiaTheme="minorHAnsi" w:hAnsiTheme="minorHAnsi" w:cstheme="minorBidi"/>
          <w:b/>
          <w:sz w:val="22"/>
          <w:szCs w:val="22"/>
          <w:lang w:eastAsia="en-US"/>
        </w:rPr>
        <w:t>κ</w:t>
      </w:r>
      <w:r w:rsidR="009C056E">
        <w:rPr>
          <w:rFonts w:asciiTheme="minorHAnsi" w:eastAsiaTheme="minorHAnsi" w:hAnsiTheme="minorHAnsi" w:cstheme="minorBidi"/>
          <w:b/>
          <w:sz w:val="22"/>
          <w:szCs w:val="22"/>
          <w:lang w:eastAsia="en-US"/>
        </w:rPr>
        <w:t>.</w:t>
      </w:r>
      <w:r w:rsidR="00B77369">
        <w:rPr>
          <w:rFonts w:asciiTheme="minorHAnsi" w:eastAsiaTheme="minorHAnsi" w:hAnsiTheme="minorHAnsi" w:cstheme="minorBidi"/>
          <w:b/>
          <w:sz w:val="22"/>
          <w:szCs w:val="22"/>
          <w:lang w:eastAsia="en-US"/>
        </w:rPr>
        <w:t xml:space="preserve"> Αναστάσιου </w:t>
      </w:r>
      <w:proofErr w:type="spellStart"/>
      <w:r w:rsidR="00B77369">
        <w:rPr>
          <w:rFonts w:asciiTheme="minorHAnsi" w:eastAsiaTheme="minorHAnsi" w:hAnsiTheme="minorHAnsi" w:cstheme="minorBidi"/>
          <w:b/>
          <w:sz w:val="22"/>
          <w:szCs w:val="22"/>
          <w:lang w:eastAsia="en-US"/>
        </w:rPr>
        <w:t>Μπινίσκου</w:t>
      </w:r>
      <w:proofErr w:type="spellEnd"/>
      <w:r w:rsidR="007138F0">
        <w:rPr>
          <w:rFonts w:asciiTheme="minorHAnsi" w:eastAsiaTheme="minorHAnsi" w:hAnsiTheme="minorHAnsi" w:cstheme="minorBidi"/>
          <w:b/>
          <w:sz w:val="22"/>
          <w:szCs w:val="22"/>
          <w:lang w:eastAsia="en-US"/>
        </w:rPr>
        <w:t xml:space="preserve"> </w:t>
      </w:r>
      <w:r w:rsidR="007138F0" w:rsidRPr="007138F0">
        <w:rPr>
          <w:rFonts w:asciiTheme="minorHAnsi" w:eastAsiaTheme="minorHAnsi" w:hAnsiTheme="minorHAnsi" w:cstheme="minorBidi"/>
          <w:bCs/>
          <w:sz w:val="22"/>
          <w:szCs w:val="22"/>
          <w:lang w:eastAsia="en-US"/>
        </w:rPr>
        <w:t>Δ</w:t>
      </w:r>
      <w:r w:rsidR="00494507">
        <w:rPr>
          <w:rFonts w:asciiTheme="minorHAnsi" w:eastAsiaTheme="minorHAnsi" w:hAnsiTheme="minorHAnsi" w:cstheme="minorBidi"/>
          <w:bCs/>
          <w:sz w:val="22"/>
          <w:szCs w:val="22"/>
          <w:lang w:eastAsia="en-US"/>
        </w:rPr>
        <w:t>ημάρχου</w:t>
      </w:r>
      <w:r w:rsidR="007138F0" w:rsidRPr="00B77369">
        <w:rPr>
          <w:rFonts w:asciiTheme="minorHAnsi" w:eastAsiaTheme="minorHAnsi" w:hAnsiTheme="minorHAnsi" w:cstheme="minorBidi"/>
          <w:sz w:val="22"/>
          <w:szCs w:val="22"/>
          <w:lang w:eastAsia="en-US"/>
        </w:rPr>
        <w:t xml:space="preserve"> </w:t>
      </w:r>
      <w:r w:rsidR="00B77369" w:rsidRPr="00B77369">
        <w:rPr>
          <w:rFonts w:asciiTheme="minorHAnsi" w:eastAsiaTheme="minorHAnsi" w:hAnsiTheme="minorHAnsi" w:cstheme="minorBidi"/>
          <w:sz w:val="22"/>
          <w:szCs w:val="22"/>
          <w:lang w:eastAsia="en-US"/>
        </w:rPr>
        <w:t xml:space="preserve">Δάφνης Υμηττού, </w:t>
      </w:r>
      <w:r w:rsidR="00B77369">
        <w:rPr>
          <w:rFonts w:asciiTheme="minorHAnsi" w:eastAsiaTheme="minorHAnsi" w:hAnsiTheme="minorHAnsi" w:cstheme="minorBidi"/>
          <w:b/>
          <w:sz w:val="22"/>
          <w:szCs w:val="22"/>
          <w:lang w:eastAsia="en-US"/>
        </w:rPr>
        <w:t>κ</w:t>
      </w:r>
      <w:r w:rsidR="009C056E">
        <w:rPr>
          <w:rFonts w:asciiTheme="minorHAnsi" w:eastAsiaTheme="minorHAnsi" w:hAnsiTheme="minorHAnsi" w:cstheme="minorBidi"/>
          <w:b/>
          <w:sz w:val="22"/>
          <w:szCs w:val="22"/>
          <w:lang w:eastAsia="en-US"/>
        </w:rPr>
        <w:t>.</w:t>
      </w:r>
      <w:r w:rsidR="00B77369">
        <w:rPr>
          <w:rFonts w:asciiTheme="minorHAnsi" w:eastAsiaTheme="minorHAnsi" w:hAnsiTheme="minorHAnsi" w:cstheme="minorBidi"/>
          <w:b/>
          <w:sz w:val="22"/>
          <w:szCs w:val="22"/>
          <w:lang w:eastAsia="en-US"/>
        </w:rPr>
        <w:t xml:space="preserve"> Γρηγόριου Σταμούλη </w:t>
      </w:r>
      <w:r w:rsidR="007138F0" w:rsidRPr="007138F0">
        <w:rPr>
          <w:rFonts w:asciiTheme="minorHAnsi" w:eastAsiaTheme="minorHAnsi" w:hAnsiTheme="minorHAnsi" w:cstheme="minorBidi"/>
          <w:bCs/>
          <w:sz w:val="22"/>
          <w:szCs w:val="22"/>
          <w:lang w:eastAsia="en-US"/>
        </w:rPr>
        <w:t>Δ</w:t>
      </w:r>
      <w:r w:rsidR="00494507">
        <w:rPr>
          <w:rFonts w:asciiTheme="minorHAnsi" w:eastAsiaTheme="minorHAnsi" w:hAnsiTheme="minorHAnsi" w:cstheme="minorBidi"/>
          <w:bCs/>
          <w:sz w:val="22"/>
          <w:szCs w:val="22"/>
          <w:lang w:eastAsia="en-US"/>
        </w:rPr>
        <w:t>ημάρχου</w:t>
      </w:r>
      <w:r w:rsidR="00B77369">
        <w:rPr>
          <w:rFonts w:asciiTheme="minorHAnsi" w:eastAsiaTheme="minorHAnsi" w:hAnsiTheme="minorHAnsi" w:cstheme="minorBidi"/>
          <w:sz w:val="22"/>
          <w:szCs w:val="22"/>
          <w:lang w:eastAsia="en-US"/>
        </w:rPr>
        <w:t xml:space="preserve"> </w:t>
      </w:r>
      <w:r w:rsidR="00EA0900" w:rsidRPr="00B77369">
        <w:rPr>
          <w:rFonts w:asciiTheme="minorHAnsi" w:eastAsiaTheme="minorHAnsi" w:hAnsiTheme="minorHAnsi" w:cstheme="minorBidi"/>
          <w:sz w:val="22"/>
          <w:szCs w:val="22"/>
          <w:lang w:eastAsia="en-US"/>
        </w:rPr>
        <w:t>Μεγαρ</w:t>
      </w:r>
      <w:r w:rsidR="00EA0900">
        <w:rPr>
          <w:rFonts w:asciiTheme="minorHAnsi" w:eastAsiaTheme="minorHAnsi" w:hAnsiTheme="minorHAnsi" w:cstheme="minorBidi"/>
          <w:sz w:val="22"/>
          <w:szCs w:val="22"/>
          <w:lang w:eastAsia="en-US"/>
        </w:rPr>
        <w:t>έ</w:t>
      </w:r>
      <w:r w:rsidR="00EA0900" w:rsidRPr="00B77369">
        <w:rPr>
          <w:rFonts w:asciiTheme="minorHAnsi" w:eastAsiaTheme="minorHAnsi" w:hAnsiTheme="minorHAnsi" w:cstheme="minorBidi"/>
          <w:sz w:val="22"/>
          <w:szCs w:val="22"/>
          <w:lang w:eastAsia="en-US"/>
        </w:rPr>
        <w:t>ων</w:t>
      </w:r>
      <w:r w:rsidR="007138F0">
        <w:rPr>
          <w:rFonts w:asciiTheme="minorHAnsi" w:eastAsiaTheme="minorHAnsi" w:hAnsiTheme="minorHAnsi" w:cstheme="minorBidi"/>
          <w:sz w:val="22"/>
          <w:szCs w:val="22"/>
          <w:lang w:eastAsia="en-US"/>
        </w:rPr>
        <w:t>,</w:t>
      </w:r>
      <w:r w:rsidR="00B77369" w:rsidRPr="00B77369">
        <w:rPr>
          <w:rFonts w:asciiTheme="minorHAnsi" w:eastAsiaTheme="minorHAnsi" w:hAnsiTheme="minorHAnsi" w:cstheme="minorBidi"/>
          <w:sz w:val="22"/>
          <w:szCs w:val="22"/>
          <w:lang w:eastAsia="en-US"/>
        </w:rPr>
        <w:t xml:space="preserve"> </w:t>
      </w:r>
      <w:r w:rsidR="00B77369">
        <w:rPr>
          <w:rFonts w:asciiTheme="minorHAnsi" w:eastAsiaTheme="minorHAnsi" w:hAnsiTheme="minorHAnsi" w:cstheme="minorBidi"/>
          <w:b/>
          <w:sz w:val="22"/>
          <w:szCs w:val="22"/>
          <w:lang w:eastAsia="en-US"/>
        </w:rPr>
        <w:t>κ</w:t>
      </w:r>
      <w:r w:rsidR="009C056E">
        <w:rPr>
          <w:rFonts w:asciiTheme="minorHAnsi" w:eastAsiaTheme="minorHAnsi" w:hAnsiTheme="minorHAnsi" w:cstheme="minorBidi"/>
          <w:b/>
          <w:sz w:val="22"/>
          <w:szCs w:val="22"/>
          <w:lang w:eastAsia="en-US"/>
        </w:rPr>
        <w:t>.</w:t>
      </w:r>
      <w:r w:rsidR="00B77369">
        <w:rPr>
          <w:rFonts w:asciiTheme="minorHAnsi" w:eastAsiaTheme="minorHAnsi" w:hAnsiTheme="minorHAnsi" w:cstheme="minorBidi"/>
          <w:b/>
          <w:sz w:val="22"/>
          <w:szCs w:val="22"/>
          <w:lang w:eastAsia="en-US"/>
        </w:rPr>
        <w:t xml:space="preserve"> Σταύρου </w:t>
      </w:r>
      <w:proofErr w:type="spellStart"/>
      <w:r w:rsidR="00B77369">
        <w:rPr>
          <w:rFonts w:asciiTheme="minorHAnsi" w:eastAsiaTheme="minorHAnsi" w:hAnsiTheme="minorHAnsi" w:cstheme="minorBidi"/>
          <w:b/>
          <w:sz w:val="22"/>
          <w:szCs w:val="22"/>
          <w:lang w:eastAsia="en-US"/>
        </w:rPr>
        <w:t>Τζουλάκη</w:t>
      </w:r>
      <w:proofErr w:type="spellEnd"/>
      <w:r w:rsidR="00B77369">
        <w:rPr>
          <w:rFonts w:asciiTheme="minorHAnsi" w:eastAsiaTheme="minorHAnsi" w:hAnsiTheme="minorHAnsi" w:cstheme="minorBidi"/>
          <w:b/>
          <w:sz w:val="22"/>
          <w:szCs w:val="22"/>
          <w:lang w:eastAsia="en-US"/>
        </w:rPr>
        <w:t xml:space="preserve"> </w:t>
      </w:r>
      <w:r w:rsidR="007138F0" w:rsidRPr="007138F0">
        <w:rPr>
          <w:rFonts w:asciiTheme="minorHAnsi" w:eastAsiaTheme="minorHAnsi" w:hAnsiTheme="minorHAnsi" w:cstheme="minorBidi"/>
          <w:bCs/>
          <w:sz w:val="22"/>
          <w:szCs w:val="22"/>
          <w:lang w:eastAsia="en-US"/>
        </w:rPr>
        <w:t>Δ</w:t>
      </w:r>
      <w:r w:rsidR="007138F0">
        <w:rPr>
          <w:rFonts w:asciiTheme="minorHAnsi" w:eastAsiaTheme="minorHAnsi" w:hAnsiTheme="minorHAnsi" w:cstheme="minorBidi"/>
          <w:bCs/>
          <w:sz w:val="22"/>
          <w:szCs w:val="22"/>
          <w:lang w:eastAsia="en-US"/>
        </w:rPr>
        <w:t>ήμαρχο</w:t>
      </w:r>
      <w:r w:rsidR="00494507">
        <w:rPr>
          <w:rFonts w:asciiTheme="minorHAnsi" w:eastAsiaTheme="minorHAnsi" w:hAnsiTheme="minorHAnsi" w:cstheme="minorBidi"/>
          <w:bCs/>
          <w:sz w:val="22"/>
          <w:szCs w:val="22"/>
          <w:lang w:eastAsia="en-US"/>
        </w:rPr>
        <w:t>υ</w:t>
      </w:r>
      <w:r w:rsidR="00B77369">
        <w:rPr>
          <w:rFonts w:asciiTheme="minorHAnsi" w:eastAsiaTheme="minorHAnsi" w:hAnsiTheme="minorHAnsi" w:cstheme="minorBidi"/>
          <w:sz w:val="22"/>
          <w:szCs w:val="22"/>
          <w:lang w:eastAsia="en-US"/>
        </w:rPr>
        <w:t xml:space="preserve"> </w:t>
      </w:r>
      <w:r w:rsidR="00B77369" w:rsidRPr="00B77369">
        <w:rPr>
          <w:rFonts w:asciiTheme="minorHAnsi" w:eastAsiaTheme="minorHAnsi" w:hAnsiTheme="minorHAnsi" w:cstheme="minorBidi"/>
          <w:sz w:val="22"/>
          <w:szCs w:val="22"/>
          <w:lang w:eastAsia="en-US"/>
        </w:rPr>
        <w:t>Νέας Σμύρνης</w:t>
      </w:r>
      <w:r w:rsidR="00B77369">
        <w:rPr>
          <w:rFonts w:asciiTheme="minorHAnsi" w:eastAsiaTheme="minorHAnsi" w:hAnsiTheme="minorHAnsi" w:cstheme="minorBidi"/>
          <w:sz w:val="22"/>
          <w:szCs w:val="22"/>
          <w:lang w:eastAsia="en-US"/>
        </w:rPr>
        <w:t>,</w:t>
      </w:r>
      <w:r w:rsidR="001E041F" w:rsidRPr="001E041F">
        <w:rPr>
          <w:rFonts w:asciiTheme="minorHAnsi" w:eastAsiaTheme="minorHAnsi" w:hAnsiTheme="minorHAnsi" w:cstheme="minorBidi"/>
          <w:sz w:val="22"/>
          <w:szCs w:val="22"/>
          <w:lang w:eastAsia="en-US"/>
        </w:rPr>
        <w:t xml:space="preserve"> </w:t>
      </w:r>
      <w:r w:rsidR="00B77369">
        <w:rPr>
          <w:rFonts w:asciiTheme="minorHAnsi" w:eastAsiaTheme="minorHAnsi" w:hAnsiTheme="minorHAnsi" w:cstheme="minorBidi"/>
          <w:sz w:val="22"/>
          <w:szCs w:val="22"/>
          <w:lang w:eastAsia="en-US"/>
        </w:rPr>
        <w:t xml:space="preserve"> </w:t>
      </w:r>
      <w:r w:rsidR="007138F0" w:rsidRPr="007138F0">
        <w:rPr>
          <w:rFonts w:asciiTheme="minorHAnsi" w:eastAsiaTheme="minorHAnsi" w:hAnsiTheme="minorHAnsi" w:cstheme="minorBidi"/>
          <w:b/>
          <w:bCs/>
          <w:sz w:val="22"/>
          <w:szCs w:val="22"/>
          <w:lang w:eastAsia="en-US"/>
        </w:rPr>
        <w:t xml:space="preserve">κ. </w:t>
      </w:r>
      <w:r w:rsidR="00494507" w:rsidRPr="007138F0">
        <w:rPr>
          <w:rFonts w:asciiTheme="minorHAnsi" w:eastAsiaTheme="minorHAnsi" w:hAnsiTheme="minorHAnsi" w:cstheme="minorBidi"/>
          <w:b/>
          <w:bCs/>
          <w:sz w:val="22"/>
          <w:szCs w:val="22"/>
          <w:lang w:eastAsia="en-US"/>
        </w:rPr>
        <w:t>Χρήστο</w:t>
      </w:r>
      <w:r w:rsidR="00494507">
        <w:rPr>
          <w:rFonts w:asciiTheme="minorHAnsi" w:eastAsiaTheme="minorHAnsi" w:hAnsiTheme="minorHAnsi" w:cstheme="minorBidi"/>
          <w:b/>
          <w:bCs/>
          <w:sz w:val="22"/>
          <w:szCs w:val="22"/>
          <w:lang w:eastAsia="en-US"/>
        </w:rPr>
        <w:t>υ</w:t>
      </w:r>
      <w:r w:rsidR="00494507" w:rsidRPr="007138F0">
        <w:rPr>
          <w:rFonts w:asciiTheme="minorHAnsi" w:eastAsiaTheme="minorHAnsi" w:hAnsiTheme="minorHAnsi" w:cstheme="minorBidi"/>
          <w:b/>
          <w:bCs/>
          <w:sz w:val="22"/>
          <w:szCs w:val="22"/>
          <w:lang w:eastAsia="en-US"/>
        </w:rPr>
        <w:t xml:space="preserve"> </w:t>
      </w:r>
      <w:r w:rsidR="007138F0" w:rsidRPr="007138F0">
        <w:rPr>
          <w:rFonts w:asciiTheme="minorHAnsi" w:eastAsiaTheme="minorHAnsi" w:hAnsiTheme="minorHAnsi" w:cstheme="minorBidi"/>
          <w:b/>
          <w:bCs/>
          <w:sz w:val="22"/>
          <w:szCs w:val="22"/>
          <w:lang w:eastAsia="en-US"/>
        </w:rPr>
        <w:t xml:space="preserve">Βασιλείου </w:t>
      </w:r>
      <w:proofErr w:type="spellStart"/>
      <w:r w:rsidR="007138F0" w:rsidRPr="007138F0">
        <w:rPr>
          <w:rFonts w:asciiTheme="minorHAnsi" w:eastAsiaTheme="minorHAnsi" w:hAnsiTheme="minorHAnsi" w:cstheme="minorBidi"/>
          <w:sz w:val="22"/>
          <w:szCs w:val="22"/>
          <w:lang w:eastAsia="en-US"/>
        </w:rPr>
        <w:t>Αντιδήμαρχο</w:t>
      </w:r>
      <w:r w:rsidR="00494507">
        <w:rPr>
          <w:rFonts w:asciiTheme="minorHAnsi" w:eastAsiaTheme="minorHAnsi" w:hAnsiTheme="minorHAnsi" w:cstheme="minorBidi"/>
          <w:sz w:val="22"/>
          <w:szCs w:val="22"/>
          <w:lang w:eastAsia="en-US"/>
        </w:rPr>
        <w:t>υ</w:t>
      </w:r>
      <w:proofErr w:type="spellEnd"/>
      <w:r w:rsidR="00494507">
        <w:rPr>
          <w:rFonts w:asciiTheme="minorHAnsi" w:eastAsiaTheme="minorHAnsi" w:hAnsiTheme="minorHAnsi" w:cstheme="minorBidi"/>
          <w:sz w:val="22"/>
          <w:szCs w:val="22"/>
          <w:lang w:eastAsia="en-US"/>
        </w:rPr>
        <w:t xml:space="preserve"> </w:t>
      </w:r>
      <w:r w:rsidR="007138F0" w:rsidRPr="007138F0">
        <w:rPr>
          <w:rFonts w:asciiTheme="minorHAnsi" w:eastAsiaTheme="minorHAnsi" w:hAnsiTheme="minorHAnsi" w:cstheme="minorBidi"/>
          <w:sz w:val="22"/>
          <w:szCs w:val="22"/>
          <w:lang w:eastAsia="en-US"/>
        </w:rPr>
        <w:t>Αγίας Βαρβάρας</w:t>
      </w:r>
      <w:r w:rsidR="007138F0">
        <w:rPr>
          <w:rFonts w:asciiTheme="minorHAnsi" w:eastAsiaTheme="minorHAnsi" w:hAnsiTheme="minorHAnsi" w:cstheme="minorBidi"/>
          <w:sz w:val="22"/>
          <w:szCs w:val="22"/>
          <w:lang w:eastAsia="en-US"/>
        </w:rPr>
        <w:t xml:space="preserve">, </w:t>
      </w:r>
      <w:r w:rsidR="007138F0">
        <w:rPr>
          <w:rFonts w:asciiTheme="minorHAnsi" w:eastAsiaTheme="minorHAnsi" w:hAnsiTheme="minorHAnsi" w:cstheme="minorBidi"/>
          <w:b/>
          <w:bCs/>
          <w:sz w:val="22"/>
          <w:szCs w:val="22"/>
          <w:lang w:eastAsia="en-US"/>
        </w:rPr>
        <w:t>κ. Κωνσταντίνο</w:t>
      </w:r>
      <w:r w:rsidR="00494507">
        <w:rPr>
          <w:rFonts w:asciiTheme="minorHAnsi" w:eastAsiaTheme="minorHAnsi" w:hAnsiTheme="minorHAnsi" w:cstheme="minorBidi"/>
          <w:b/>
          <w:bCs/>
          <w:sz w:val="22"/>
          <w:szCs w:val="22"/>
          <w:lang w:eastAsia="en-US"/>
        </w:rPr>
        <w:t>υ</w:t>
      </w:r>
      <w:r w:rsidR="007138F0">
        <w:rPr>
          <w:rFonts w:asciiTheme="minorHAnsi" w:eastAsiaTheme="minorHAnsi" w:hAnsiTheme="minorHAnsi" w:cstheme="minorBidi"/>
          <w:b/>
          <w:bCs/>
          <w:sz w:val="22"/>
          <w:szCs w:val="22"/>
          <w:lang w:eastAsia="en-US"/>
        </w:rPr>
        <w:t xml:space="preserve"> </w:t>
      </w:r>
      <w:proofErr w:type="spellStart"/>
      <w:r w:rsidR="007138F0">
        <w:rPr>
          <w:rFonts w:asciiTheme="minorHAnsi" w:eastAsiaTheme="minorHAnsi" w:hAnsiTheme="minorHAnsi" w:cstheme="minorBidi"/>
          <w:b/>
          <w:bCs/>
          <w:sz w:val="22"/>
          <w:szCs w:val="22"/>
          <w:lang w:eastAsia="en-US"/>
        </w:rPr>
        <w:t>Καρ</w:t>
      </w:r>
      <w:r w:rsidR="00494507">
        <w:rPr>
          <w:rFonts w:asciiTheme="minorHAnsi" w:eastAsiaTheme="minorHAnsi" w:hAnsiTheme="minorHAnsi" w:cstheme="minorBidi"/>
          <w:b/>
          <w:bCs/>
          <w:sz w:val="22"/>
          <w:szCs w:val="22"/>
          <w:lang w:eastAsia="en-US"/>
        </w:rPr>
        <w:t>αμπελέα</w:t>
      </w:r>
      <w:proofErr w:type="spellEnd"/>
      <w:r w:rsidR="007138F0">
        <w:rPr>
          <w:rFonts w:asciiTheme="minorHAnsi" w:eastAsiaTheme="minorHAnsi" w:hAnsiTheme="minorHAnsi" w:cstheme="minorBidi"/>
          <w:b/>
          <w:bCs/>
          <w:sz w:val="22"/>
          <w:szCs w:val="22"/>
          <w:lang w:eastAsia="en-US"/>
        </w:rPr>
        <w:t xml:space="preserve"> </w:t>
      </w:r>
      <w:r w:rsidR="007138F0">
        <w:rPr>
          <w:rFonts w:asciiTheme="minorHAnsi" w:eastAsiaTheme="minorHAnsi" w:hAnsiTheme="minorHAnsi" w:cstheme="minorBidi"/>
          <w:sz w:val="22"/>
          <w:szCs w:val="22"/>
          <w:lang w:eastAsia="en-US"/>
        </w:rPr>
        <w:t>Πρ</w:t>
      </w:r>
      <w:r w:rsidR="00494507">
        <w:rPr>
          <w:rFonts w:asciiTheme="minorHAnsi" w:eastAsiaTheme="minorHAnsi" w:hAnsiTheme="minorHAnsi" w:cstheme="minorBidi"/>
          <w:sz w:val="22"/>
          <w:szCs w:val="22"/>
          <w:lang w:eastAsia="en-US"/>
        </w:rPr>
        <w:t>οέδρου</w:t>
      </w:r>
      <w:r w:rsidR="007138F0">
        <w:rPr>
          <w:rFonts w:asciiTheme="minorHAnsi" w:eastAsiaTheme="minorHAnsi" w:hAnsiTheme="minorHAnsi" w:cstheme="minorBidi"/>
          <w:sz w:val="22"/>
          <w:szCs w:val="22"/>
          <w:lang w:eastAsia="en-US"/>
        </w:rPr>
        <w:t xml:space="preserve"> Δημοτικού Συμβουλίου</w:t>
      </w:r>
      <w:r w:rsidR="00753E8C">
        <w:rPr>
          <w:rFonts w:asciiTheme="minorHAnsi" w:eastAsiaTheme="minorHAnsi" w:hAnsiTheme="minorHAnsi" w:cstheme="minorBidi"/>
          <w:sz w:val="22"/>
          <w:szCs w:val="22"/>
          <w:lang w:eastAsia="en-US"/>
        </w:rPr>
        <w:t xml:space="preserve"> Δήμου Μεγ</w:t>
      </w:r>
      <w:r w:rsidR="00494507">
        <w:rPr>
          <w:rFonts w:asciiTheme="minorHAnsi" w:eastAsiaTheme="minorHAnsi" w:hAnsiTheme="minorHAnsi" w:cstheme="minorBidi"/>
          <w:sz w:val="22"/>
          <w:szCs w:val="22"/>
          <w:lang w:eastAsia="en-US"/>
        </w:rPr>
        <w:t>α</w:t>
      </w:r>
      <w:r w:rsidR="00753E8C">
        <w:rPr>
          <w:rFonts w:asciiTheme="minorHAnsi" w:eastAsiaTheme="minorHAnsi" w:hAnsiTheme="minorHAnsi" w:cstheme="minorBidi"/>
          <w:sz w:val="22"/>
          <w:szCs w:val="22"/>
          <w:lang w:eastAsia="en-US"/>
        </w:rPr>
        <w:t>ρέων και Υπε</w:t>
      </w:r>
      <w:r w:rsidR="00494507">
        <w:rPr>
          <w:rFonts w:asciiTheme="minorHAnsi" w:eastAsiaTheme="minorHAnsi" w:hAnsiTheme="minorHAnsi" w:cstheme="minorBidi"/>
          <w:sz w:val="22"/>
          <w:szCs w:val="22"/>
          <w:lang w:eastAsia="en-US"/>
        </w:rPr>
        <w:t>υθύνου</w:t>
      </w:r>
      <w:r w:rsidR="00753E8C">
        <w:rPr>
          <w:rFonts w:asciiTheme="minorHAnsi" w:eastAsiaTheme="minorHAnsi" w:hAnsiTheme="minorHAnsi" w:cstheme="minorBidi"/>
          <w:sz w:val="22"/>
          <w:szCs w:val="22"/>
          <w:lang w:eastAsia="en-US"/>
        </w:rPr>
        <w:t xml:space="preserve"> σε θέματα δημόσιας υγείας  του Δήμου</w:t>
      </w:r>
      <w:r w:rsidR="009C056E">
        <w:rPr>
          <w:rFonts w:asciiTheme="minorHAnsi" w:eastAsiaTheme="minorHAnsi" w:hAnsiTheme="minorHAnsi" w:cstheme="minorBidi"/>
          <w:sz w:val="22"/>
          <w:szCs w:val="22"/>
          <w:lang w:eastAsia="en-US"/>
        </w:rPr>
        <w:t>,</w:t>
      </w:r>
      <w:r w:rsidR="007138F0" w:rsidRPr="007138F0">
        <w:rPr>
          <w:rFonts w:asciiTheme="minorHAnsi" w:eastAsiaTheme="minorHAnsi" w:hAnsiTheme="minorHAnsi" w:cstheme="minorBidi"/>
          <w:sz w:val="22"/>
          <w:szCs w:val="22"/>
          <w:lang w:eastAsia="en-US"/>
        </w:rPr>
        <w:t xml:space="preserve"> </w:t>
      </w:r>
      <w:r w:rsidR="007138F0" w:rsidRPr="007138F0">
        <w:rPr>
          <w:rFonts w:asciiTheme="minorHAnsi" w:eastAsiaTheme="minorHAnsi" w:hAnsiTheme="minorHAnsi" w:cstheme="minorBidi"/>
          <w:b/>
          <w:bCs/>
          <w:sz w:val="22"/>
          <w:szCs w:val="22"/>
          <w:lang w:eastAsia="en-US"/>
        </w:rPr>
        <w:t xml:space="preserve">κ. Παναγιώτη </w:t>
      </w:r>
      <w:proofErr w:type="spellStart"/>
      <w:r w:rsidR="007138F0" w:rsidRPr="007138F0">
        <w:rPr>
          <w:rFonts w:asciiTheme="minorHAnsi" w:eastAsiaTheme="minorHAnsi" w:hAnsiTheme="minorHAnsi" w:cstheme="minorBidi"/>
          <w:b/>
          <w:bCs/>
          <w:sz w:val="22"/>
          <w:szCs w:val="22"/>
          <w:lang w:eastAsia="en-US"/>
        </w:rPr>
        <w:t>Γιατζίδη</w:t>
      </w:r>
      <w:proofErr w:type="spellEnd"/>
      <w:r w:rsidR="007138F0" w:rsidRPr="007138F0">
        <w:rPr>
          <w:rFonts w:asciiTheme="minorHAnsi" w:eastAsiaTheme="minorHAnsi" w:hAnsiTheme="minorHAnsi" w:cstheme="minorBidi"/>
          <w:sz w:val="22"/>
          <w:szCs w:val="22"/>
          <w:lang w:eastAsia="en-US"/>
        </w:rPr>
        <w:t xml:space="preserve"> </w:t>
      </w:r>
      <w:r w:rsidR="007138F0">
        <w:rPr>
          <w:rFonts w:asciiTheme="minorHAnsi" w:eastAsiaTheme="minorHAnsi" w:hAnsiTheme="minorHAnsi" w:cstheme="minorBidi"/>
          <w:sz w:val="22"/>
          <w:szCs w:val="22"/>
          <w:lang w:eastAsia="en-US"/>
        </w:rPr>
        <w:t>Πολίτικος Εκπρόσωπος</w:t>
      </w:r>
      <w:r w:rsidR="009C056E" w:rsidRPr="009C056E">
        <w:rPr>
          <w:rFonts w:asciiTheme="minorHAnsi" w:eastAsiaTheme="minorHAnsi" w:hAnsiTheme="minorHAnsi" w:cstheme="minorBidi"/>
          <w:sz w:val="22"/>
          <w:szCs w:val="22"/>
          <w:lang w:eastAsia="en-US"/>
        </w:rPr>
        <w:t xml:space="preserve"> </w:t>
      </w:r>
      <w:r w:rsidR="009C056E">
        <w:rPr>
          <w:rFonts w:asciiTheme="minorHAnsi" w:eastAsiaTheme="minorHAnsi" w:hAnsiTheme="minorHAnsi" w:cstheme="minorBidi"/>
          <w:sz w:val="22"/>
          <w:szCs w:val="22"/>
          <w:lang w:eastAsia="en-US"/>
        </w:rPr>
        <w:t>του</w:t>
      </w:r>
      <w:r w:rsidR="007138F0">
        <w:rPr>
          <w:rFonts w:asciiTheme="minorHAnsi" w:eastAsiaTheme="minorHAnsi" w:hAnsiTheme="minorHAnsi" w:cstheme="minorBidi"/>
          <w:sz w:val="22"/>
          <w:szCs w:val="22"/>
          <w:lang w:eastAsia="en-US"/>
        </w:rPr>
        <w:t xml:space="preserve"> ΚΕΠ Υγείας</w:t>
      </w:r>
      <w:r w:rsidR="009C056E">
        <w:rPr>
          <w:rFonts w:asciiTheme="minorHAnsi" w:eastAsiaTheme="minorHAnsi" w:hAnsiTheme="minorHAnsi" w:cstheme="minorBidi"/>
          <w:sz w:val="22"/>
          <w:szCs w:val="22"/>
          <w:lang w:eastAsia="en-US"/>
        </w:rPr>
        <w:t xml:space="preserve"> Νέας Σμύρνης και η </w:t>
      </w:r>
      <w:r w:rsidR="007138F0">
        <w:rPr>
          <w:rFonts w:asciiTheme="minorHAnsi" w:eastAsiaTheme="minorHAnsi" w:hAnsiTheme="minorHAnsi" w:cstheme="minorBidi"/>
          <w:sz w:val="22"/>
          <w:szCs w:val="22"/>
          <w:lang w:eastAsia="en-US"/>
        </w:rPr>
        <w:t xml:space="preserve"> </w:t>
      </w:r>
      <w:r w:rsidR="009C056E" w:rsidRPr="009C056E">
        <w:rPr>
          <w:rFonts w:asciiTheme="minorHAnsi" w:eastAsiaTheme="minorHAnsi" w:hAnsiTheme="minorHAnsi" w:cstheme="minorBidi"/>
          <w:b/>
          <w:bCs/>
          <w:sz w:val="22"/>
          <w:szCs w:val="22"/>
          <w:lang w:eastAsia="en-US"/>
        </w:rPr>
        <w:t>κα</w:t>
      </w:r>
      <w:r w:rsidR="009C056E">
        <w:rPr>
          <w:rFonts w:asciiTheme="minorHAnsi" w:eastAsiaTheme="minorHAnsi" w:hAnsiTheme="minorHAnsi" w:cstheme="minorBidi"/>
          <w:b/>
          <w:bCs/>
          <w:sz w:val="22"/>
          <w:szCs w:val="22"/>
          <w:lang w:eastAsia="en-US"/>
        </w:rPr>
        <w:t>.</w:t>
      </w:r>
      <w:r w:rsidR="009C056E" w:rsidRPr="009C056E">
        <w:rPr>
          <w:rFonts w:asciiTheme="minorHAnsi" w:eastAsiaTheme="minorHAnsi" w:hAnsiTheme="minorHAnsi" w:cstheme="minorBidi"/>
          <w:b/>
          <w:bCs/>
          <w:sz w:val="22"/>
          <w:szCs w:val="22"/>
          <w:lang w:eastAsia="en-US"/>
        </w:rPr>
        <w:t xml:space="preserve"> Γεωργία </w:t>
      </w:r>
      <w:proofErr w:type="spellStart"/>
      <w:r w:rsidR="009C056E" w:rsidRPr="009C056E">
        <w:rPr>
          <w:rFonts w:asciiTheme="minorHAnsi" w:eastAsiaTheme="minorHAnsi" w:hAnsiTheme="minorHAnsi" w:cstheme="minorBidi"/>
          <w:b/>
          <w:bCs/>
          <w:sz w:val="22"/>
          <w:szCs w:val="22"/>
          <w:lang w:eastAsia="en-US"/>
        </w:rPr>
        <w:t>Σκιαδοπούλου</w:t>
      </w:r>
      <w:proofErr w:type="spellEnd"/>
      <w:r w:rsidR="009C056E" w:rsidRPr="009C056E">
        <w:rPr>
          <w:rFonts w:asciiTheme="minorHAnsi" w:eastAsiaTheme="minorHAnsi" w:hAnsiTheme="minorHAnsi" w:cstheme="minorBidi"/>
          <w:sz w:val="22"/>
          <w:szCs w:val="22"/>
          <w:lang w:eastAsia="en-US"/>
        </w:rPr>
        <w:t>, Πολιτικ</w:t>
      </w:r>
      <w:r w:rsidR="00494507">
        <w:rPr>
          <w:rFonts w:asciiTheme="minorHAnsi" w:eastAsiaTheme="minorHAnsi" w:hAnsiTheme="minorHAnsi" w:cstheme="minorBidi"/>
          <w:sz w:val="22"/>
          <w:szCs w:val="22"/>
          <w:lang w:eastAsia="en-US"/>
        </w:rPr>
        <w:t xml:space="preserve">ού </w:t>
      </w:r>
      <w:r w:rsidR="009C056E" w:rsidRPr="009C056E">
        <w:rPr>
          <w:rFonts w:asciiTheme="minorHAnsi" w:eastAsiaTheme="minorHAnsi" w:hAnsiTheme="minorHAnsi" w:cstheme="minorBidi"/>
          <w:sz w:val="22"/>
          <w:szCs w:val="22"/>
          <w:lang w:eastAsia="en-US"/>
        </w:rPr>
        <w:t>Εκπρ</w:t>
      </w:r>
      <w:r w:rsidR="00494507">
        <w:rPr>
          <w:rFonts w:asciiTheme="minorHAnsi" w:eastAsiaTheme="minorHAnsi" w:hAnsiTheme="minorHAnsi" w:cstheme="minorBidi"/>
          <w:sz w:val="22"/>
          <w:szCs w:val="22"/>
          <w:lang w:eastAsia="en-US"/>
        </w:rPr>
        <w:t xml:space="preserve">οσώπου </w:t>
      </w:r>
      <w:r w:rsidR="009C056E" w:rsidRPr="009C056E">
        <w:rPr>
          <w:rFonts w:asciiTheme="minorHAnsi" w:eastAsiaTheme="minorHAnsi" w:hAnsiTheme="minorHAnsi" w:cstheme="minorBidi"/>
          <w:sz w:val="22"/>
          <w:szCs w:val="22"/>
          <w:lang w:eastAsia="en-US"/>
        </w:rPr>
        <w:t>του Δήμου Δάφνη</w:t>
      </w:r>
      <w:r w:rsidR="00494507">
        <w:rPr>
          <w:rFonts w:asciiTheme="minorHAnsi" w:eastAsiaTheme="minorHAnsi" w:hAnsiTheme="minorHAnsi" w:cstheme="minorBidi"/>
          <w:sz w:val="22"/>
          <w:szCs w:val="22"/>
          <w:lang w:eastAsia="en-US"/>
        </w:rPr>
        <w:t>ς</w:t>
      </w:r>
      <w:r w:rsidR="009C056E" w:rsidRPr="009C056E">
        <w:rPr>
          <w:rFonts w:asciiTheme="minorHAnsi" w:eastAsiaTheme="minorHAnsi" w:hAnsiTheme="minorHAnsi" w:cstheme="minorBidi"/>
          <w:sz w:val="22"/>
          <w:szCs w:val="22"/>
          <w:lang w:eastAsia="en-US"/>
        </w:rPr>
        <w:t xml:space="preserve"> Υμηττού, </w:t>
      </w:r>
      <w:r w:rsidR="009C056E">
        <w:rPr>
          <w:rFonts w:asciiTheme="minorHAnsi" w:eastAsiaTheme="minorHAnsi" w:hAnsiTheme="minorHAnsi" w:cstheme="minorBidi"/>
          <w:sz w:val="22"/>
          <w:szCs w:val="22"/>
          <w:lang w:eastAsia="en-US"/>
        </w:rPr>
        <w:t>μ</w:t>
      </w:r>
      <w:r w:rsidR="00FC0F04">
        <w:rPr>
          <w:rFonts w:asciiTheme="minorHAnsi" w:eastAsiaTheme="minorHAnsi" w:hAnsiTheme="minorHAnsi" w:cstheme="minorBidi"/>
          <w:sz w:val="22"/>
          <w:szCs w:val="22"/>
          <w:lang w:eastAsia="en-US"/>
        </w:rPr>
        <w:t xml:space="preserve">ε θέμα τον απολογισμό και τον προγραμματισμό </w:t>
      </w:r>
      <w:r w:rsidR="00B77369">
        <w:rPr>
          <w:rFonts w:asciiTheme="minorHAnsi" w:eastAsiaTheme="minorHAnsi" w:hAnsiTheme="minorHAnsi" w:cstheme="minorBidi"/>
          <w:sz w:val="22"/>
          <w:szCs w:val="22"/>
          <w:lang w:eastAsia="en-US"/>
        </w:rPr>
        <w:t>του πιλοτικού π</w:t>
      </w:r>
      <w:r w:rsidR="00B77369" w:rsidRPr="00B77369">
        <w:rPr>
          <w:rFonts w:asciiTheme="minorHAnsi" w:eastAsiaTheme="minorHAnsi" w:hAnsiTheme="minorHAnsi" w:cstheme="minorBidi"/>
          <w:sz w:val="22"/>
          <w:szCs w:val="22"/>
          <w:lang w:eastAsia="en-US"/>
        </w:rPr>
        <w:t xml:space="preserve">ρογράμματος  ενίσχυσης των ΚΕΠ Υγείας των Δήμων της Περιφέρειας Αττικής:  Αγίας Βαρβάρας, Δάφνης </w:t>
      </w:r>
      <w:r w:rsidR="00DC186C" w:rsidRPr="00DC186C">
        <w:rPr>
          <w:rFonts w:asciiTheme="minorHAnsi" w:eastAsiaTheme="minorHAnsi" w:hAnsiTheme="minorHAnsi" w:cstheme="minorBidi"/>
          <w:sz w:val="22"/>
          <w:szCs w:val="22"/>
          <w:lang w:eastAsia="en-US"/>
        </w:rPr>
        <w:t xml:space="preserve">- </w:t>
      </w:r>
      <w:r w:rsidR="00B77369" w:rsidRPr="00B77369">
        <w:rPr>
          <w:rFonts w:asciiTheme="minorHAnsi" w:eastAsiaTheme="minorHAnsi" w:hAnsiTheme="minorHAnsi" w:cstheme="minorBidi"/>
          <w:sz w:val="22"/>
          <w:szCs w:val="22"/>
          <w:lang w:eastAsia="en-US"/>
        </w:rPr>
        <w:t xml:space="preserve">Υμηττού, </w:t>
      </w:r>
      <w:r w:rsidR="00EA0900" w:rsidRPr="00B77369">
        <w:rPr>
          <w:rFonts w:asciiTheme="minorHAnsi" w:eastAsiaTheme="minorHAnsi" w:hAnsiTheme="minorHAnsi" w:cstheme="minorBidi"/>
          <w:sz w:val="22"/>
          <w:szCs w:val="22"/>
          <w:lang w:eastAsia="en-US"/>
        </w:rPr>
        <w:t>Μεγαρέων</w:t>
      </w:r>
      <w:r w:rsidR="00B77369" w:rsidRPr="00B77369">
        <w:rPr>
          <w:rFonts w:asciiTheme="minorHAnsi" w:eastAsiaTheme="minorHAnsi" w:hAnsiTheme="minorHAnsi" w:cstheme="minorBidi"/>
          <w:sz w:val="22"/>
          <w:szCs w:val="22"/>
          <w:lang w:eastAsia="en-US"/>
        </w:rPr>
        <w:t xml:space="preserve"> και Νέας Σμύρνης</w:t>
      </w:r>
      <w:r w:rsidR="00B77369">
        <w:rPr>
          <w:rFonts w:asciiTheme="minorHAnsi" w:eastAsiaTheme="minorHAnsi" w:hAnsiTheme="minorHAnsi" w:cstheme="minorBidi"/>
          <w:sz w:val="22"/>
          <w:szCs w:val="22"/>
          <w:lang w:eastAsia="en-US"/>
        </w:rPr>
        <w:t xml:space="preserve"> από το Περιφερειακό Ταμείο Ανάπτυξης Αττικής, στο πλαίσιο του έργου</w:t>
      </w:r>
      <w:r w:rsidR="005474C0" w:rsidRPr="005474C0">
        <w:rPr>
          <w:rFonts w:asciiTheme="minorHAnsi" w:eastAsiaTheme="minorHAnsi" w:hAnsiTheme="minorHAnsi" w:cstheme="minorBidi"/>
          <w:sz w:val="22"/>
          <w:szCs w:val="22"/>
          <w:lang w:eastAsia="en-US"/>
        </w:rPr>
        <w:t xml:space="preserve"> «Πρόγραμμα Πρόληψης και </w:t>
      </w:r>
      <w:proofErr w:type="spellStart"/>
      <w:r w:rsidR="005474C0" w:rsidRPr="005474C0">
        <w:rPr>
          <w:rFonts w:asciiTheme="minorHAnsi" w:eastAsiaTheme="minorHAnsi" w:hAnsiTheme="minorHAnsi" w:cstheme="minorBidi"/>
          <w:sz w:val="22"/>
          <w:szCs w:val="22"/>
          <w:lang w:eastAsia="en-US"/>
        </w:rPr>
        <w:t>Προσυμπτωματικού</w:t>
      </w:r>
      <w:proofErr w:type="spellEnd"/>
      <w:r w:rsidR="005474C0" w:rsidRPr="005474C0">
        <w:rPr>
          <w:rFonts w:asciiTheme="minorHAnsi" w:eastAsiaTheme="minorHAnsi" w:hAnsiTheme="minorHAnsi" w:cstheme="minorBidi"/>
          <w:sz w:val="22"/>
          <w:szCs w:val="22"/>
          <w:lang w:eastAsia="en-US"/>
        </w:rPr>
        <w:t xml:space="preserve"> Ελέγχου  των δημοτών και των Κατοίκων του με Έμφαση στα μέλη Ευάλωτων και Ειδικών ομάδων του Πληθυσμού»</w:t>
      </w:r>
      <w:r w:rsidR="00494507">
        <w:rPr>
          <w:rFonts w:asciiTheme="minorHAnsi" w:eastAsiaTheme="minorHAnsi" w:hAnsiTheme="minorHAnsi" w:cstheme="minorBidi"/>
          <w:sz w:val="22"/>
          <w:szCs w:val="22"/>
          <w:lang w:eastAsia="en-US"/>
        </w:rPr>
        <w:t>.</w:t>
      </w:r>
    </w:p>
    <w:p w14:paraId="4A5B895E" w14:textId="03232159" w:rsidR="00877A22" w:rsidRDefault="00877A22" w:rsidP="00877A22">
      <w:pPr>
        <w:pStyle w:val="Web"/>
        <w:tabs>
          <w:tab w:val="left" w:pos="0"/>
        </w:tabs>
        <w:spacing w:before="0" w:beforeAutospacing="0" w:after="0" w:afterAutospacing="0" w:line="276" w:lineRule="auto"/>
        <w:jc w:val="both"/>
      </w:pPr>
      <w:r>
        <w:rPr>
          <w:rFonts w:asciiTheme="minorHAnsi" w:hAnsiTheme="minorHAnsi"/>
          <w:bCs/>
          <w:sz w:val="22"/>
          <w:szCs w:val="22"/>
        </w:rPr>
        <w:t>Βασικός στόχος των</w:t>
      </w:r>
      <w:r w:rsidRPr="0030021A">
        <w:rPr>
          <w:rFonts w:asciiTheme="minorHAnsi" w:hAnsiTheme="minorHAnsi"/>
          <w:bCs/>
          <w:sz w:val="22"/>
          <w:szCs w:val="22"/>
        </w:rPr>
        <w:t xml:space="preserve"> ΚΕΠ Υγείας είναι η ενημέρωση όλων των πολιτών και η διοργά</w:t>
      </w:r>
      <w:r>
        <w:rPr>
          <w:rFonts w:asciiTheme="minorHAnsi" w:hAnsiTheme="minorHAnsi"/>
          <w:bCs/>
          <w:sz w:val="22"/>
          <w:szCs w:val="22"/>
        </w:rPr>
        <w:t>νωση προληπτικών εξετάσεων για 11</w:t>
      </w:r>
      <w:r w:rsidRPr="0030021A">
        <w:rPr>
          <w:rFonts w:asciiTheme="minorHAnsi" w:hAnsiTheme="minorHAnsi"/>
          <w:bCs/>
          <w:sz w:val="22"/>
          <w:szCs w:val="22"/>
        </w:rPr>
        <w:t xml:space="preserve">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w:t>
      </w:r>
      <w:r>
        <w:rPr>
          <w:rFonts w:asciiTheme="minorHAnsi" w:hAnsiTheme="minorHAnsi"/>
          <w:bCs/>
          <w:sz w:val="22"/>
          <w:szCs w:val="22"/>
        </w:rPr>
        <w:t xml:space="preserve"> Σύμμαχος στην ευαισθητοποίηση των πολιτών είναι το σύγχρονο</w:t>
      </w:r>
      <w:r w:rsidRPr="0030021A">
        <w:rPr>
          <w:rFonts w:asciiTheme="minorHAnsi" w:hAnsiTheme="minorHAnsi"/>
          <w:bCs/>
          <w:sz w:val="22"/>
          <w:szCs w:val="22"/>
        </w:rPr>
        <w:t xml:space="preserve"> λογισμικό</w:t>
      </w:r>
      <w:r>
        <w:rPr>
          <w:rFonts w:asciiTheme="minorHAnsi" w:hAnsiTheme="minorHAnsi"/>
          <w:bCs/>
          <w:sz w:val="22"/>
          <w:szCs w:val="22"/>
        </w:rPr>
        <w:t xml:space="preserve"> των ΚΕΠ Υγείας μέσω του οποίου</w:t>
      </w:r>
      <w:r w:rsidRPr="0030021A">
        <w:rPr>
          <w:rFonts w:asciiTheme="minorHAnsi" w:hAnsiTheme="minorHAnsi"/>
          <w:bCs/>
          <w:sz w:val="22"/>
          <w:szCs w:val="22"/>
        </w:rPr>
        <w:t xml:space="preserve"> εφαρμόζονται διεθνή πρωτοκ</w:t>
      </w:r>
      <w:r>
        <w:rPr>
          <w:rFonts w:asciiTheme="minorHAnsi" w:hAnsiTheme="minorHAnsi"/>
          <w:bCs/>
          <w:sz w:val="22"/>
          <w:szCs w:val="22"/>
        </w:rPr>
        <w:t xml:space="preserve">όλλα </w:t>
      </w:r>
      <w:proofErr w:type="spellStart"/>
      <w:r>
        <w:rPr>
          <w:rFonts w:asciiTheme="minorHAnsi" w:hAnsiTheme="minorHAnsi"/>
          <w:bCs/>
          <w:sz w:val="22"/>
          <w:szCs w:val="22"/>
        </w:rPr>
        <w:t>screening</w:t>
      </w:r>
      <w:proofErr w:type="spellEnd"/>
      <w:r>
        <w:rPr>
          <w:rFonts w:asciiTheme="minorHAnsi" w:hAnsiTheme="minorHAnsi"/>
          <w:bCs/>
          <w:sz w:val="22"/>
          <w:szCs w:val="22"/>
        </w:rPr>
        <w:t xml:space="preserve"> του πληθυσμού με</w:t>
      </w:r>
      <w:r w:rsidRPr="0030021A">
        <w:rPr>
          <w:rFonts w:asciiTheme="minorHAnsi" w:hAnsiTheme="minorHAnsi"/>
          <w:bCs/>
          <w:sz w:val="22"/>
          <w:szCs w:val="22"/>
        </w:rPr>
        <w:t xml:space="preserve"> τα στελέχη των ΚΕΠ Υγείας</w:t>
      </w:r>
      <w:r>
        <w:rPr>
          <w:rFonts w:asciiTheme="minorHAnsi" w:hAnsiTheme="minorHAnsi"/>
          <w:bCs/>
          <w:sz w:val="22"/>
          <w:szCs w:val="22"/>
        </w:rPr>
        <w:t xml:space="preserve"> να</w:t>
      </w:r>
      <w:r w:rsidRPr="0030021A">
        <w:rPr>
          <w:rFonts w:asciiTheme="minorHAnsi" w:hAnsiTheme="minorHAnsi"/>
          <w:bCs/>
          <w:sz w:val="22"/>
          <w:szCs w:val="22"/>
        </w:rPr>
        <w:t xml:space="preserve"> επιβλέπουν το </w:t>
      </w:r>
      <w:proofErr w:type="spellStart"/>
      <w:r w:rsidRPr="0030021A">
        <w:rPr>
          <w:rFonts w:asciiTheme="minorHAnsi" w:hAnsiTheme="minorHAnsi"/>
          <w:bCs/>
          <w:sz w:val="22"/>
          <w:szCs w:val="22"/>
        </w:rPr>
        <w:t>follow</w:t>
      </w:r>
      <w:proofErr w:type="spellEnd"/>
      <w:r w:rsidRPr="0030021A">
        <w:rPr>
          <w:rFonts w:asciiTheme="minorHAnsi" w:hAnsiTheme="minorHAnsi"/>
          <w:bCs/>
          <w:sz w:val="22"/>
          <w:szCs w:val="22"/>
        </w:rPr>
        <w:t xml:space="preserve"> </w:t>
      </w:r>
      <w:proofErr w:type="spellStart"/>
      <w:r w:rsidRPr="0030021A">
        <w:rPr>
          <w:rFonts w:asciiTheme="minorHAnsi" w:hAnsiTheme="minorHAnsi"/>
          <w:bCs/>
          <w:sz w:val="22"/>
          <w:szCs w:val="22"/>
        </w:rPr>
        <w:t>up</w:t>
      </w:r>
      <w:proofErr w:type="spellEnd"/>
      <w:r w:rsidRPr="0030021A">
        <w:rPr>
          <w:rFonts w:asciiTheme="minorHAnsi" w:hAnsiTheme="minorHAnsi"/>
          <w:bCs/>
          <w:sz w:val="22"/>
          <w:szCs w:val="22"/>
        </w:rPr>
        <w:t xml:space="preserve">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w:t>
      </w:r>
      <w:r>
        <w:rPr>
          <w:rFonts w:asciiTheme="minorHAnsi" w:hAnsiTheme="minorHAnsi"/>
          <w:bCs/>
          <w:sz w:val="22"/>
          <w:szCs w:val="22"/>
        </w:rPr>
        <w:t xml:space="preserve"> για την ηλικία και το φύ</w:t>
      </w:r>
      <w:r w:rsidRPr="0030021A">
        <w:rPr>
          <w:rFonts w:asciiTheme="minorHAnsi" w:hAnsiTheme="minorHAnsi"/>
          <w:bCs/>
          <w:sz w:val="22"/>
          <w:szCs w:val="22"/>
        </w:rPr>
        <w:t>λο τους, καθώς και με την πάροδο του χρόνου υπενθυ</w:t>
      </w:r>
      <w:r>
        <w:rPr>
          <w:rFonts w:asciiTheme="minorHAnsi" w:hAnsiTheme="minorHAnsi"/>
          <w:bCs/>
          <w:sz w:val="22"/>
          <w:szCs w:val="22"/>
        </w:rPr>
        <w:t xml:space="preserve">μίζει την επανεξέταση τους. Τα </w:t>
      </w:r>
      <w:r w:rsidRPr="002755E2">
        <w:rPr>
          <w:rFonts w:asciiTheme="minorHAnsi" w:hAnsiTheme="minorHAnsi"/>
          <w:bCs/>
          <w:sz w:val="22"/>
          <w:szCs w:val="22"/>
        </w:rPr>
        <w:t>11</w:t>
      </w:r>
      <w:r w:rsidRPr="0030021A">
        <w:rPr>
          <w:rFonts w:asciiTheme="minorHAnsi" w:hAnsiTheme="minorHAnsi"/>
          <w:bCs/>
          <w:sz w:val="22"/>
          <w:szCs w:val="22"/>
        </w:rPr>
        <w:t xml:space="preserve"> νοσήματα στα οποία επικεντρώνεται το ΚΕΠ Υγείας </w:t>
      </w:r>
      <w:r w:rsidRPr="0030021A">
        <w:rPr>
          <w:rFonts w:asciiTheme="minorHAnsi" w:hAnsiTheme="minorHAnsi"/>
          <w:bCs/>
          <w:sz w:val="22"/>
          <w:szCs w:val="22"/>
        </w:rPr>
        <w:lastRenderedPageBreak/>
        <w:t>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w:t>
      </w:r>
      <w:r>
        <w:rPr>
          <w:rFonts w:asciiTheme="minorHAnsi" w:hAnsiTheme="minorHAnsi"/>
          <w:bCs/>
          <w:sz w:val="22"/>
          <w:szCs w:val="22"/>
        </w:rPr>
        <w:t>λάνωμα</w:t>
      </w:r>
      <w:r w:rsidRPr="002755E2">
        <w:rPr>
          <w:rFonts w:asciiTheme="minorHAnsi" w:hAnsiTheme="minorHAnsi"/>
          <w:bCs/>
          <w:sz w:val="22"/>
          <w:szCs w:val="22"/>
        </w:rPr>
        <w:t>,</w:t>
      </w:r>
      <w:r>
        <w:rPr>
          <w:rFonts w:asciiTheme="minorHAnsi" w:hAnsiTheme="minorHAnsi"/>
          <w:bCs/>
          <w:sz w:val="22"/>
          <w:szCs w:val="22"/>
        </w:rPr>
        <w:t xml:space="preserve"> </w:t>
      </w:r>
      <w:r w:rsidRPr="0030021A">
        <w:rPr>
          <w:rFonts w:asciiTheme="minorHAnsi" w:hAnsiTheme="minorHAnsi"/>
          <w:bCs/>
          <w:sz w:val="22"/>
          <w:szCs w:val="22"/>
        </w:rPr>
        <w:t>η Κατάθλιψη</w:t>
      </w:r>
      <w:r>
        <w:rPr>
          <w:rFonts w:asciiTheme="minorHAnsi" w:hAnsiTheme="minorHAnsi"/>
          <w:bCs/>
          <w:sz w:val="22"/>
          <w:szCs w:val="22"/>
        </w:rPr>
        <w:t>, η οστεοπόρωση η ΧΑΠ και η Άνοια</w:t>
      </w:r>
      <w:r w:rsidR="00DC186C">
        <w:rPr>
          <w:rFonts w:asciiTheme="minorHAnsi" w:hAnsiTheme="minorHAnsi"/>
          <w:bCs/>
          <w:sz w:val="22"/>
          <w:szCs w:val="22"/>
        </w:rPr>
        <w:t xml:space="preserve">. </w:t>
      </w:r>
    </w:p>
    <w:p w14:paraId="0FAA2649" w14:textId="353B715B" w:rsidR="00FC0F04" w:rsidRDefault="00683A5C" w:rsidP="006C543B">
      <w:pPr>
        <w:pStyle w:val="Web"/>
        <w:tabs>
          <w:tab w:val="left" w:pos="0"/>
        </w:tabs>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r>
      <w:r w:rsidR="006C543B" w:rsidRPr="006C543B">
        <w:rPr>
          <w:rFonts w:asciiTheme="minorHAnsi" w:eastAsiaTheme="minorHAnsi" w:hAnsiTheme="minorHAnsi" w:cstheme="minorBidi"/>
          <w:sz w:val="22"/>
          <w:szCs w:val="22"/>
          <w:lang w:eastAsia="en-US"/>
        </w:rPr>
        <w:t>Από την έναρξη του πιλοτικού προγράμματος μέχρι και σήμερα οι δημότες Αγίας Βαρβάρας</w:t>
      </w:r>
      <w:r>
        <w:rPr>
          <w:rFonts w:asciiTheme="minorHAnsi" w:eastAsiaTheme="minorHAnsi" w:hAnsiTheme="minorHAnsi" w:cstheme="minorBidi"/>
          <w:sz w:val="22"/>
          <w:szCs w:val="22"/>
          <w:lang w:eastAsia="en-US"/>
        </w:rPr>
        <w:t>,</w:t>
      </w:r>
      <w:r w:rsidR="006C543B" w:rsidRPr="006C543B">
        <w:rPr>
          <w:rFonts w:asciiTheme="minorHAnsi" w:eastAsiaTheme="minorHAnsi" w:hAnsiTheme="minorHAnsi" w:cstheme="minorBidi"/>
          <w:sz w:val="22"/>
          <w:szCs w:val="22"/>
          <w:lang w:eastAsia="en-US"/>
        </w:rPr>
        <w:t xml:space="preserve"> Δάφνης Υμηττού</w:t>
      </w:r>
      <w:r>
        <w:rPr>
          <w:rFonts w:asciiTheme="minorHAnsi" w:eastAsiaTheme="minorHAnsi" w:hAnsiTheme="minorHAnsi" w:cstheme="minorBidi"/>
          <w:sz w:val="22"/>
          <w:szCs w:val="22"/>
          <w:lang w:eastAsia="en-US"/>
        </w:rPr>
        <w:t>,</w:t>
      </w:r>
      <w:r w:rsidR="006C543B" w:rsidRPr="006C543B">
        <w:rPr>
          <w:rFonts w:asciiTheme="minorHAnsi" w:eastAsiaTheme="minorHAnsi" w:hAnsiTheme="minorHAnsi" w:cstheme="minorBidi"/>
          <w:sz w:val="22"/>
          <w:szCs w:val="22"/>
          <w:lang w:eastAsia="en-US"/>
        </w:rPr>
        <w:t xml:space="preserve"> Μεγαρέων</w:t>
      </w:r>
      <w:r>
        <w:rPr>
          <w:rFonts w:asciiTheme="minorHAnsi" w:eastAsiaTheme="minorHAnsi" w:hAnsiTheme="minorHAnsi" w:cstheme="minorBidi"/>
          <w:sz w:val="22"/>
          <w:szCs w:val="22"/>
          <w:lang w:eastAsia="en-US"/>
        </w:rPr>
        <w:t xml:space="preserve"> και</w:t>
      </w:r>
      <w:r w:rsidR="006C543B" w:rsidRPr="006C543B">
        <w:rPr>
          <w:rFonts w:asciiTheme="minorHAnsi" w:eastAsiaTheme="minorHAnsi" w:hAnsiTheme="minorHAnsi" w:cstheme="minorBidi"/>
          <w:sz w:val="22"/>
          <w:szCs w:val="22"/>
          <w:lang w:eastAsia="en-US"/>
        </w:rPr>
        <w:t xml:space="preserve"> Νέας Σμύρνης ωφελήθηκαν</w:t>
      </w:r>
      <w:r>
        <w:rPr>
          <w:rFonts w:asciiTheme="minorHAnsi" w:eastAsiaTheme="minorHAnsi" w:hAnsiTheme="minorHAnsi" w:cstheme="minorBidi"/>
          <w:sz w:val="22"/>
          <w:szCs w:val="22"/>
          <w:lang w:eastAsia="en-US"/>
        </w:rPr>
        <w:t xml:space="preserve"> από την δημιουργία προφίλ στο λογισμικό των ΚΕΠ ΥΓΕΙΑΣ, και από</w:t>
      </w:r>
      <w:r w:rsidR="00601357">
        <w:rPr>
          <w:rFonts w:asciiTheme="minorHAnsi" w:eastAsiaTheme="minorHAnsi" w:hAnsiTheme="minorHAnsi" w:cstheme="minorBidi"/>
          <w:sz w:val="22"/>
          <w:szCs w:val="22"/>
          <w:lang w:eastAsia="en-US"/>
        </w:rPr>
        <w:t xml:space="preserve"> το σύνολο των</w:t>
      </w:r>
      <w:r w:rsidR="006C543B" w:rsidRPr="006C543B">
        <w:rPr>
          <w:rFonts w:asciiTheme="minorHAnsi" w:eastAsiaTheme="minorHAnsi" w:hAnsiTheme="minorHAnsi" w:cstheme="minorBidi"/>
          <w:sz w:val="22"/>
          <w:szCs w:val="22"/>
          <w:lang w:eastAsia="en-US"/>
        </w:rPr>
        <w:t xml:space="preserve"> </w:t>
      </w:r>
      <w:r w:rsidR="00601357" w:rsidRPr="006C543B">
        <w:rPr>
          <w:rFonts w:asciiTheme="minorHAnsi" w:eastAsiaTheme="minorHAnsi" w:hAnsiTheme="minorHAnsi" w:cstheme="minorBidi"/>
          <w:sz w:val="22"/>
          <w:szCs w:val="22"/>
          <w:lang w:eastAsia="en-US"/>
        </w:rPr>
        <w:t>προγραμμάτ</w:t>
      </w:r>
      <w:r w:rsidR="00601357">
        <w:rPr>
          <w:rFonts w:asciiTheme="minorHAnsi" w:eastAsiaTheme="minorHAnsi" w:hAnsiTheme="minorHAnsi" w:cstheme="minorBidi"/>
          <w:sz w:val="22"/>
          <w:szCs w:val="22"/>
          <w:lang w:eastAsia="en-US"/>
        </w:rPr>
        <w:t>ων</w:t>
      </w:r>
      <w:r w:rsidR="006C543B" w:rsidRPr="006C543B">
        <w:rPr>
          <w:rFonts w:asciiTheme="minorHAnsi" w:eastAsiaTheme="minorHAnsi" w:hAnsiTheme="minorHAnsi" w:cstheme="minorBidi"/>
          <w:sz w:val="22"/>
          <w:szCs w:val="22"/>
          <w:lang w:eastAsia="en-US"/>
        </w:rPr>
        <w:t xml:space="preserve"> του ΕΔΔΥΠΠΥ</w:t>
      </w:r>
      <w:r>
        <w:rPr>
          <w:rFonts w:asciiTheme="minorHAnsi" w:eastAsiaTheme="minorHAnsi" w:hAnsiTheme="minorHAnsi" w:cstheme="minorBidi"/>
          <w:sz w:val="22"/>
          <w:szCs w:val="22"/>
          <w:lang w:eastAsia="en-US"/>
        </w:rPr>
        <w:t>. Σ</w:t>
      </w:r>
      <w:r w:rsidR="006C543B" w:rsidRPr="006C543B">
        <w:rPr>
          <w:rFonts w:asciiTheme="minorHAnsi" w:eastAsiaTheme="minorHAnsi" w:hAnsiTheme="minorHAnsi" w:cstheme="minorBidi"/>
          <w:sz w:val="22"/>
          <w:szCs w:val="22"/>
          <w:lang w:eastAsia="en-US"/>
        </w:rPr>
        <w:t xml:space="preserve">υμπεριλαμβανομένων προγραμμάτων </w:t>
      </w:r>
      <w:r>
        <w:rPr>
          <w:rFonts w:asciiTheme="minorHAnsi" w:eastAsiaTheme="minorHAnsi" w:hAnsiTheme="minorHAnsi" w:cstheme="minorBidi"/>
          <w:sz w:val="22"/>
          <w:szCs w:val="22"/>
          <w:lang w:eastAsia="en-US"/>
        </w:rPr>
        <w:t>ε</w:t>
      </w:r>
      <w:r w:rsidR="006C543B" w:rsidRPr="006C543B">
        <w:rPr>
          <w:rFonts w:asciiTheme="minorHAnsi" w:eastAsiaTheme="minorHAnsi" w:hAnsiTheme="minorHAnsi" w:cstheme="minorBidi"/>
          <w:sz w:val="22"/>
          <w:szCs w:val="22"/>
          <w:lang w:eastAsia="en-US"/>
        </w:rPr>
        <w:t xml:space="preserve">νημέρωσης και  ευαισθητοποίησης, </w:t>
      </w:r>
      <w:r>
        <w:rPr>
          <w:rFonts w:asciiTheme="minorHAnsi" w:eastAsiaTheme="minorHAnsi" w:hAnsiTheme="minorHAnsi" w:cstheme="minorBidi"/>
          <w:sz w:val="22"/>
          <w:szCs w:val="22"/>
          <w:lang w:eastAsia="en-US"/>
        </w:rPr>
        <w:t>καθώς</w:t>
      </w:r>
      <w:r w:rsidR="006C543B" w:rsidRPr="006C543B">
        <w:rPr>
          <w:rFonts w:asciiTheme="minorHAnsi" w:eastAsiaTheme="minorHAnsi" w:hAnsiTheme="minorHAnsi" w:cstheme="minorBidi"/>
          <w:sz w:val="22"/>
          <w:szCs w:val="22"/>
          <w:lang w:eastAsia="en-US"/>
        </w:rPr>
        <w:t xml:space="preserve"> και προγραμμάτων</w:t>
      </w:r>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π</w:t>
      </w:r>
      <w:r w:rsidRPr="00683A5C">
        <w:rPr>
          <w:rFonts w:asciiTheme="minorHAnsi" w:eastAsiaTheme="minorHAnsi" w:hAnsiTheme="minorHAnsi" w:cstheme="minorBidi"/>
          <w:sz w:val="22"/>
          <w:szCs w:val="22"/>
          <w:lang w:eastAsia="en-US"/>
        </w:rPr>
        <w:t>ροσυμπτωματικού</w:t>
      </w:r>
      <w:proofErr w:type="spellEnd"/>
      <w:r w:rsidRPr="00683A5C">
        <w:rPr>
          <w:rFonts w:asciiTheme="minorHAnsi" w:eastAsiaTheme="minorHAnsi" w:hAnsiTheme="minorHAnsi" w:cstheme="minorBidi"/>
          <w:sz w:val="22"/>
          <w:szCs w:val="22"/>
          <w:lang w:eastAsia="en-US"/>
        </w:rPr>
        <w:t xml:space="preserve"> </w:t>
      </w:r>
      <w:r w:rsidR="006C543B" w:rsidRPr="006C543B">
        <w:rPr>
          <w:rFonts w:asciiTheme="minorHAnsi" w:eastAsiaTheme="minorHAnsi" w:hAnsiTheme="minorHAnsi" w:cstheme="minorBidi"/>
          <w:sz w:val="22"/>
          <w:szCs w:val="22"/>
          <w:lang w:eastAsia="en-US"/>
        </w:rPr>
        <w:t>ελέγχου</w:t>
      </w:r>
      <w:r>
        <w:rPr>
          <w:rFonts w:asciiTheme="minorHAnsi" w:eastAsiaTheme="minorHAnsi" w:hAnsiTheme="minorHAnsi" w:cstheme="minorBidi"/>
          <w:sz w:val="22"/>
          <w:szCs w:val="22"/>
          <w:lang w:eastAsia="en-US"/>
        </w:rPr>
        <w:t xml:space="preserve"> με δωρεά</w:t>
      </w:r>
      <w:r w:rsidR="00EA15A7">
        <w:rPr>
          <w:rFonts w:asciiTheme="minorHAnsi" w:eastAsiaTheme="minorHAnsi" w:hAnsiTheme="minorHAnsi" w:cstheme="minorBidi"/>
          <w:sz w:val="22"/>
          <w:szCs w:val="22"/>
          <w:lang w:eastAsia="en-US"/>
        </w:rPr>
        <w:t>ν</w:t>
      </w:r>
      <w:r>
        <w:rPr>
          <w:rFonts w:asciiTheme="minorHAnsi" w:eastAsiaTheme="minorHAnsi" w:hAnsiTheme="minorHAnsi" w:cstheme="minorBidi"/>
          <w:sz w:val="22"/>
          <w:szCs w:val="22"/>
          <w:lang w:eastAsia="en-US"/>
        </w:rPr>
        <w:t xml:space="preserve"> εξετάσεις όπως η</w:t>
      </w:r>
      <w:r w:rsidR="006C543B" w:rsidRPr="006C543B">
        <w:rPr>
          <w:rFonts w:asciiTheme="minorHAnsi" w:eastAsiaTheme="minorHAnsi" w:hAnsiTheme="minorHAnsi" w:cstheme="minorBidi"/>
          <w:sz w:val="22"/>
          <w:szCs w:val="22"/>
          <w:lang w:eastAsia="en-US"/>
        </w:rPr>
        <w:t xml:space="preserve"> μαστογραφί</w:t>
      </w:r>
      <w:r>
        <w:rPr>
          <w:rFonts w:asciiTheme="minorHAnsi" w:eastAsiaTheme="minorHAnsi" w:hAnsiTheme="minorHAnsi" w:cstheme="minorBidi"/>
          <w:sz w:val="22"/>
          <w:szCs w:val="22"/>
          <w:lang w:eastAsia="en-US"/>
        </w:rPr>
        <w:t>α</w:t>
      </w:r>
      <w:r w:rsidR="006C543B" w:rsidRPr="006C543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ο </w:t>
      </w:r>
      <w:r w:rsidR="006C543B" w:rsidRPr="006C543B">
        <w:rPr>
          <w:rFonts w:asciiTheme="minorHAnsi" w:eastAsiaTheme="minorHAnsi" w:hAnsiTheme="minorHAnsi" w:cstheme="minorBidi"/>
          <w:sz w:val="22"/>
          <w:szCs w:val="22"/>
          <w:lang w:eastAsia="en-US"/>
        </w:rPr>
        <w:t>υπέρηχο</w:t>
      </w:r>
      <w:r>
        <w:rPr>
          <w:rFonts w:asciiTheme="minorHAnsi" w:eastAsiaTheme="minorHAnsi" w:hAnsiTheme="minorHAnsi" w:cstheme="minorBidi"/>
          <w:sz w:val="22"/>
          <w:szCs w:val="22"/>
          <w:lang w:eastAsia="en-US"/>
        </w:rPr>
        <w:t>ς</w:t>
      </w:r>
      <w:r w:rsidR="006C543B" w:rsidRPr="006C543B">
        <w:rPr>
          <w:rFonts w:asciiTheme="minorHAnsi" w:eastAsiaTheme="minorHAnsi" w:hAnsiTheme="minorHAnsi" w:cstheme="minorBidi"/>
          <w:sz w:val="22"/>
          <w:szCs w:val="22"/>
          <w:lang w:eastAsia="en-US"/>
        </w:rPr>
        <w:t xml:space="preserve"> ανευρύσματος κοιλιακής αορτής, </w:t>
      </w:r>
      <w:r>
        <w:rPr>
          <w:rFonts w:asciiTheme="minorHAnsi" w:eastAsiaTheme="minorHAnsi" w:hAnsiTheme="minorHAnsi" w:cstheme="minorBidi"/>
          <w:sz w:val="22"/>
          <w:szCs w:val="22"/>
          <w:lang w:eastAsia="en-US"/>
        </w:rPr>
        <w:t xml:space="preserve">η </w:t>
      </w:r>
      <w:r w:rsidR="006C543B" w:rsidRPr="006C543B">
        <w:rPr>
          <w:rFonts w:asciiTheme="minorHAnsi" w:eastAsiaTheme="minorHAnsi" w:hAnsiTheme="minorHAnsi" w:cstheme="minorBidi"/>
          <w:sz w:val="22"/>
          <w:szCs w:val="22"/>
          <w:lang w:eastAsia="en-US"/>
        </w:rPr>
        <w:t xml:space="preserve">ανίχνευση αιμοσφαιρίνης κοπράνων και </w:t>
      </w:r>
      <w:r>
        <w:rPr>
          <w:rFonts w:asciiTheme="minorHAnsi" w:eastAsiaTheme="minorHAnsi" w:hAnsiTheme="minorHAnsi" w:cstheme="minorBidi"/>
          <w:sz w:val="22"/>
          <w:szCs w:val="22"/>
          <w:lang w:eastAsia="en-US"/>
        </w:rPr>
        <w:t xml:space="preserve">η </w:t>
      </w:r>
      <w:r w:rsidR="006C543B" w:rsidRPr="006C543B">
        <w:rPr>
          <w:rFonts w:asciiTheme="minorHAnsi" w:eastAsiaTheme="minorHAnsi" w:hAnsiTheme="minorHAnsi" w:cstheme="minorBidi"/>
          <w:sz w:val="22"/>
          <w:szCs w:val="22"/>
          <w:lang w:eastAsia="en-US"/>
        </w:rPr>
        <w:t xml:space="preserve">μέτρηση οστικής πυκνότητας.  </w:t>
      </w:r>
    </w:p>
    <w:p w14:paraId="34B1C386" w14:textId="77777777" w:rsidR="00246DA5" w:rsidRDefault="00246DA5" w:rsidP="00877A22">
      <w:pPr>
        <w:pStyle w:val="Default"/>
        <w:tabs>
          <w:tab w:val="left" w:pos="0"/>
        </w:tabs>
        <w:jc w:val="both"/>
        <w:rPr>
          <w:rFonts w:asciiTheme="minorHAnsi" w:hAnsiTheme="minorHAnsi"/>
          <w:bCs/>
          <w:sz w:val="22"/>
          <w:szCs w:val="22"/>
        </w:rPr>
      </w:pPr>
    </w:p>
    <w:p w14:paraId="22A6C67F" w14:textId="252E8B0B" w:rsidR="000F75A4" w:rsidRDefault="0068668B" w:rsidP="000F75A4">
      <w:pPr>
        <w:pStyle w:val="Web"/>
        <w:shd w:val="clear" w:color="auto" w:fill="FFFFFF"/>
        <w:spacing w:before="0" w:beforeAutospacing="0" w:after="326"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ο</w:t>
      </w:r>
      <w:r w:rsidR="00246DA5" w:rsidRPr="00246DA5">
        <w:rPr>
          <w:rFonts w:asciiTheme="minorHAnsi" w:eastAsiaTheme="minorHAnsi" w:hAnsiTheme="minorHAnsi" w:cstheme="minorBidi"/>
          <w:sz w:val="22"/>
          <w:szCs w:val="22"/>
          <w:lang w:eastAsia="en-US"/>
        </w:rPr>
        <w:t xml:space="preserve"> </w:t>
      </w:r>
      <w:r w:rsidRPr="00246DA5">
        <w:rPr>
          <w:rFonts w:asciiTheme="minorHAnsi" w:eastAsiaTheme="minorHAnsi" w:hAnsiTheme="minorHAnsi" w:cstheme="minorBidi"/>
          <w:sz w:val="22"/>
          <w:szCs w:val="22"/>
          <w:lang w:eastAsia="en-US"/>
        </w:rPr>
        <w:t>Περιφερειάρχης Αττικής</w:t>
      </w:r>
      <w:r>
        <w:rPr>
          <w:rFonts w:asciiTheme="minorHAnsi" w:eastAsiaTheme="minorHAnsi" w:hAnsiTheme="minorHAnsi" w:cstheme="minorBidi"/>
          <w:sz w:val="22"/>
          <w:szCs w:val="22"/>
          <w:lang w:eastAsia="en-US"/>
        </w:rPr>
        <w:t xml:space="preserve"> και</w:t>
      </w:r>
      <w:r w:rsidRPr="00246DA5">
        <w:rPr>
          <w:rFonts w:asciiTheme="minorHAnsi" w:eastAsiaTheme="minorHAnsi" w:hAnsiTheme="minorHAnsi" w:cstheme="minorBidi"/>
          <w:sz w:val="22"/>
          <w:szCs w:val="22"/>
          <w:lang w:eastAsia="en-US"/>
        </w:rPr>
        <w:t xml:space="preserve"> </w:t>
      </w:r>
      <w:r w:rsidR="00246DA5" w:rsidRPr="00246DA5">
        <w:rPr>
          <w:rFonts w:asciiTheme="minorHAnsi" w:eastAsiaTheme="minorHAnsi" w:hAnsiTheme="minorHAnsi" w:cstheme="minorBidi"/>
          <w:sz w:val="22"/>
          <w:szCs w:val="22"/>
          <w:lang w:eastAsia="en-US"/>
        </w:rPr>
        <w:t>Πρόεδρος του ΕΔΔΥΠΠΥ</w:t>
      </w:r>
      <w:r w:rsidR="00246DA5" w:rsidRPr="00246DA5">
        <w:rPr>
          <w:rFonts w:asciiTheme="minorHAnsi" w:eastAsiaTheme="minorHAnsi" w:hAnsiTheme="minorHAnsi" w:cstheme="minorBidi"/>
          <w:b/>
          <w:sz w:val="22"/>
          <w:szCs w:val="22"/>
          <w:lang w:eastAsia="en-US"/>
        </w:rPr>
        <w:t xml:space="preserve"> </w:t>
      </w:r>
      <w:r w:rsidR="00246DA5" w:rsidRPr="00AA5345">
        <w:rPr>
          <w:rFonts w:asciiTheme="minorHAnsi" w:eastAsiaTheme="minorHAnsi" w:hAnsiTheme="minorHAnsi" w:cstheme="minorBidi"/>
          <w:b/>
          <w:lang w:eastAsia="en-US"/>
        </w:rPr>
        <w:t>κ. Γιώργος Πατούλης</w:t>
      </w:r>
      <w:r w:rsidR="00246DA5" w:rsidRPr="00246DA5">
        <w:rPr>
          <w:rFonts w:asciiTheme="minorHAnsi" w:eastAsiaTheme="minorHAnsi" w:hAnsiTheme="minorHAnsi" w:cstheme="minorBidi"/>
          <w:b/>
          <w:sz w:val="22"/>
          <w:szCs w:val="22"/>
          <w:lang w:eastAsia="en-US"/>
        </w:rPr>
        <w:t>,</w:t>
      </w:r>
      <w:r w:rsidR="00246DA5" w:rsidRPr="00246DA5">
        <w:rPr>
          <w:rFonts w:asciiTheme="minorHAnsi" w:eastAsiaTheme="minorHAnsi" w:hAnsiTheme="minorHAnsi" w:cstheme="minorBidi"/>
          <w:sz w:val="22"/>
          <w:szCs w:val="22"/>
          <w:lang w:eastAsia="en-US"/>
        </w:rPr>
        <w:t xml:space="preserve"> </w:t>
      </w:r>
      <w:r w:rsidR="00246DA5">
        <w:rPr>
          <w:rFonts w:asciiTheme="minorHAnsi" w:eastAsiaTheme="minorHAnsi" w:hAnsiTheme="minorHAnsi" w:cstheme="minorBidi"/>
          <w:sz w:val="22"/>
          <w:szCs w:val="22"/>
          <w:lang w:eastAsia="en-US"/>
        </w:rPr>
        <w:t>δήλωσε</w:t>
      </w:r>
      <w:r w:rsidR="00246DA5" w:rsidRPr="00246DA5">
        <w:rPr>
          <w:rFonts w:asciiTheme="minorHAnsi" w:eastAsiaTheme="minorHAnsi" w:hAnsiTheme="minorHAnsi" w:cstheme="minorBidi"/>
          <w:sz w:val="22"/>
          <w:szCs w:val="22"/>
          <w:lang w:eastAsia="en-US"/>
        </w:rPr>
        <w:t>: «Τα ΚΕΠ Υγείας είναι το όραμα πολλών χρό</w:t>
      </w:r>
      <w:r w:rsidR="000F75A4">
        <w:rPr>
          <w:rFonts w:asciiTheme="minorHAnsi" w:eastAsiaTheme="minorHAnsi" w:hAnsiTheme="minorHAnsi" w:cstheme="minorBidi"/>
          <w:sz w:val="22"/>
          <w:szCs w:val="22"/>
          <w:lang w:eastAsia="en-US"/>
        </w:rPr>
        <w:t xml:space="preserve">νων, και αποτελούν </w:t>
      </w:r>
      <w:r w:rsidR="00246DA5" w:rsidRPr="00246DA5">
        <w:rPr>
          <w:rFonts w:asciiTheme="minorHAnsi" w:eastAsiaTheme="minorHAnsi" w:hAnsiTheme="minorHAnsi" w:cstheme="minorBidi"/>
          <w:sz w:val="22"/>
          <w:szCs w:val="22"/>
          <w:lang w:eastAsia="en-US"/>
        </w:rPr>
        <w:t>μία στροφή της πρωτοβάθμιας φροντίδας υγείας προς την τοπική αυτοδιοίκ</w:t>
      </w:r>
      <w:r w:rsidR="00246DA5">
        <w:rPr>
          <w:rFonts w:asciiTheme="minorHAnsi" w:eastAsiaTheme="minorHAnsi" w:hAnsiTheme="minorHAnsi" w:cstheme="minorBidi"/>
          <w:sz w:val="22"/>
          <w:szCs w:val="22"/>
          <w:lang w:eastAsia="en-US"/>
        </w:rPr>
        <w:t>ηση</w:t>
      </w:r>
      <w:r w:rsidR="00246DA5" w:rsidRPr="00246DA5">
        <w:rPr>
          <w:rFonts w:asciiTheme="minorHAnsi" w:eastAsiaTheme="minorHAnsi" w:hAnsiTheme="minorHAnsi" w:cstheme="minorBidi"/>
          <w:sz w:val="22"/>
          <w:szCs w:val="22"/>
          <w:lang w:eastAsia="en-US"/>
        </w:rPr>
        <w:t>.</w:t>
      </w:r>
      <w:r w:rsidR="00246DA5">
        <w:rPr>
          <w:rFonts w:asciiTheme="minorHAnsi" w:eastAsiaTheme="minorHAnsi" w:hAnsiTheme="minorHAnsi" w:cstheme="minorBidi"/>
          <w:sz w:val="22"/>
          <w:szCs w:val="22"/>
          <w:lang w:eastAsia="en-US"/>
        </w:rPr>
        <w:t xml:space="preserve"> Θ</w:t>
      </w:r>
      <w:r w:rsidR="00246DA5" w:rsidRPr="00246DA5">
        <w:rPr>
          <w:rFonts w:asciiTheme="minorHAnsi" w:eastAsiaTheme="minorHAnsi" w:hAnsiTheme="minorHAnsi" w:cstheme="minorBidi"/>
          <w:sz w:val="22"/>
          <w:szCs w:val="22"/>
          <w:lang w:eastAsia="en-US"/>
        </w:rPr>
        <w:t>α έλεγε κανείς ότι ο θεσμός αυτός αναλαμβάνει τη διατήρηση της υγείας του πληθυσμού καθώς είναι ένα βασικό εργαλείο της Τοπικής Αυτοδιοίκησης, πλήρως εναρμονισμένο με</w:t>
      </w:r>
      <w:r w:rsidR="00385506">
        <w:rPr>
          <w:rFonts w:asciiTheme="minorHAnsi" w:eastAsiaTheme="minorHAnsi" w:hAnsiTheme="minorHAnsi" w:cstheme="minorBidi"/>
          <w:sz w:val="22"/>
          <w:szCs w:val="22"/>
          <w:lang w:eastAsia="en-US"/>
        </w:rPr>
        <w:t xml:space="preserve"> διεθνή </w:t>
      </w:r>
      <w:r w:rsidR="00246DA5" w:rsidRPr="00246DA5">
        <w:rPr>
          <w:rFonts w:asciiTheme="minorHAnsi" w:eastAsiaTheme="minorHAnsi" w:hAnsiTheme="minorHAnsi" w:cstheme="minorBidi"/>
          <w:sz w:val="22"/>
          <w:szCs w:val="22"/>
          <w:lang w:eastAsia="en-US"/>
        </w:rPr>
        <w:t xml:space="preserve">πρωτόκολλα, που έχει σαν σκοπό τον </w:t>
      </w:r>
      <w:proofErr w:type="spellStart"/>
      <w:r w:rsidR="00246DA5" w:rsidRPr="00246DA5">
        <w:rPr>
          <w:rFonts w:asciiTheme="minorHAnsi" w:eastAsiaTheme="minorHAnsi" w:hAnsiTheme="minorHAnsi" w:cstheme="minorBidi"/>
          <w:sz w:val="22"/>
          <w:szCs w:val="22"/>
          <w:lang w:eastAsia="en-US"/>
        </w:rPr>
        <w:t>προσυμπτωματικό</w:t>
      </w:r>
      <w:proofErr w:type="spellEnd"/>
      <w:r w:rsidR="00246DA5" w:rsidRPr="00246DA5">
        <w:rPr>
          <w:rFonts w:asciiTheme="minorHAnsi" w:eastAsiaTheme="minorHAnsi" w:hAnsiTheme="minorHAnsi" w:cstheme="minorBidi"/>
          <w:sz w:val="22"/>
          <w:szCs w:val="22"/>
          <w:lang w:eastAsia="en-US"/>
        </w:rPr>
        <w:t xml:space="preserve"> έλεγχο και την ενημέρωση των πολιτών για να προληφθούν έγκαιρα σοβαρές παθήσεις</w:t>
      </w:r>
      <w:r w:rsidR="00385506">
        <w:rPr>
          <w:rFonts w:asciiTheme="minorHAnsi" w:eastAsiaTheme="minorHAnsi" w:hAnsiTheme="minorHAnsi" w:cstheme="minorBidi"/>
          <w:sz w:val="22"/>
          <w:szCs w:val="22"/>
          <w:lang w:eastAsia="en-US"/>
        </w:rPr>
        <w:t>.</w:t>
      </w:r>
      <w:r w:rsidR="00385506" w:rsidRPr="00385506">
        <w:rPr>
          <w:rFonts w:asciiTheme="minorHAnsi" w:eastAsiaTheme="minorHAnsi" w:hAnsiTheme="minorHAnsi" w:cstheme="minorBidi"/>
          <w:sz w:val="22"/>
          <w:szCs w:val="22"/>
          <w:lang w:eastAsia="en-US"/>
        </w:rPr>
        <w:t xml:space="preserve"> </w:t>
      </w:r>
      <w:r w:rsidR="00385506">
        <w:rPr>
          <w:rFonts w:asciiTheme="minorHAnsi" w:eastAsiaTheme="minorHAnsi" w:hAnsiTheme="minorHAnsi" w:cstheme="minorBidi"/>
          <w:sz w:val="22"/>
          <w:szCs w:val="22"/>
          <w:lang w:eastAsia="en-US"/>
        </w:rPr>
        <w:t xml:space="preserve">Η Περιφέρεια Αττικής έχει </w:t>
      </w:r>
      <w:r w:rsidR="00385506" w:rsidRPr="000F75A4">
        <w:rPr>
          <w:rFonts w:asciiTheme="minorHAnsi" w:eastAsiaTheme="minorHAnsi" w:hAnsiTheme="minorHAnsi" w:cstheme="minorBidi"/>
          <w:sz w:val="22"/>
          <w:szCs w:val="22"/>
          <w:lang w:eastAsia="en-US"/>
        </w:rPr>
        <w:t>ευθύνη να επενδύσει στην προαγωγή της υγείας των κατοίκων</w:t>
      </w:r>
      <w:r w:rsidR="00385506">
        <w:rPr>
          <w:rFonts w:asciiTheme="minorHAnsi" w:eastAsiaTheme="minorHAnsi" w:hAnsiTheme="minorHAnsi" w:cstheme="minorBidi"/>
          <w:sz w:val="22"/>
          <w:szCs w:val="22"/>
          <w:lang w:eastAsia="en-US"/>
        </w:rPr>
        <w:t>,</w:t>
      </w:r>
      <w:r w:rsidR="00385506">
        <w:t xml:space="preserve"> μ</w:t>
      </w:r>
      <w:r w:rsidR="00385506">
        <w:rPr>
          <w:rFonts w:asciiTheme="minorHAnsi" w:eastAsiaTheme="minorHAnsi" w:hAnsiTheme="minorHAnsi" w:cstheme="minorBidi"/>
          <w:sz w:val="22"/>
          <w:szCs w:val="22"/>
          <w:lang w:eastAsia="en-US"/>
        </w:rPr>
        <w:t>έσα από τον συντονισμό ενός οργανωμένου προγράμματος δημόσιας υγείας</w:t>
      </w:r>
      <w:r w:rsidR="000F75A4">
        <w:rPr>
          <w:rFonts w:asciiTheme="minorHAnsi" w:eastAsiaTheme="minorHAnsi" w:hAnsiTheme="minorHAnsi" w:cstheme="minorBidi"/>
          <w:sz w:val="22"/>
          <w:szCs w:val="22"/>
          <w:lang w:eastAsia="en-US"/>
        </w:rPr>
        <w:t>».</w:t>
      </w:r>
    </w:p>
    <w:p w14:paraId="4ABD2EFC" w14:textId="40AAE3C1" w:rsidR="001E041F" w:rsidRDefault="001E041F" w:rsidP="00E55829">
      <w:pPr>
        <w:jc w:val="both"/>
      </w:pPr>
      <w:r>
        <w:t>ο</w:t>
      </w:r>
      <w:r w:rsidRPr="00246DA5">
        <w:t xml:space="preserve"> </w:t>
      </w:r>
      <w:r>
        <w:t xml:space="preserve"> Δήμαρχος Αγίας Βαρβάρας,</w:t>
      </w:r>
      <w:r w:rsidRPr="001E041F">
        <w:rPr>
          <w:b/>
          <w:bCs/>
        </w:rPr>
        <w:t xml:space="preserve"> κ. Λάμπρο</w:t>
      </w:r>
      <w:r>
        <w:rPr>
          <w:b/>
          <w:bCs/>
        </w:rPr>
        <w:t>ς</w:t>
      </w:r>
      <w:r w:rsidRPr="001E041F">
        <w:rPr>
          <w:b/>
          <w:bCs/>
        </w:rPr>
        <w:t xml:space="preserve"> Μίχο</w:t>
      </w:r>
      <w:r>
        <w:rPr>
          <w:b/>
          <w:bCs/>
        </w:rPr>
        <w:t>ς</w:t>
      </w:r>
      <w:r>
        <w:t>, δήλωσε</w:t>
      </w:r>
      <w:r w:rsidRPr="00246DA5">
        <w:t>: «</w:t>
      </w:r>
      <w:r w:rsidR="00E55829">
        <w:t xml:space="preserve">Ο </w:t>
      </w:r>
      <w:r w:rsidR="00836093">
        <w:t>Δ</w:t>
      </w:r>
      <w:r w:rsidR="00E55829">
        <w:t>ήμος μας, στο πλαίσιο της πιλοτικής λειτουργίας του ΚΕΠ Υγείας υλοποίησε πρότυπες και υποδειγματικές δράσεις οι οποίες παρουσιάστηκαν στην σημερινή συνάντηση που ήταν αφιερωμένη στον απολογισμό της πιλοτικής λειτουργίας του ΚΕΠ Υγείας.</w:t>
      </w:r>
      <w:r w:rsidR="00E55829" w:rsidRPr="00F9079E">
        <w:t xml:space="preserve"> </w:t>
      </w:r>
      <w:r w:rsidR="00E55829">
        <w:t>Συνεχίζουμε δυναμικά</w:t>
      </w:r>
      <w:r w:rsidR="00E55829" w:rsidRPr="00F9079E">
        <w:t>,</w:t>
      </w:r>
      <w:r w:rsidR="00E55829">
        <w:t xml:space="preserve"> με σύμμαχο την Περιφέρεια Αττικής</w:t>
      </w:r>
      <w:r w:rsidR="00E55829" w:rsidRPr="00F9079E">
        <w:t xml:space="preserve">, </w:t>
      </w:r>
      <w:r w:rsidR="00E55829">
        <w:t>αναδεικνύουμε την αναγκαιότητα των δράσεων, προασπίζουμε  την υγεία των πολιτών»</w:t>
      </w:r>
      <w:r w:rsidR="00202F4B">
        <w:t>.</w:t>
      </w:r>
    </w:p>
    <w:p w14:paraId="69782183" w14:textId="62B2BA21" w:rsidR="001E041F" w:rsidRDefault="001E041F" w:rsidP="00E334FF">
      <w:pPr>
        <w:jc w:val="both"/>
      </w:pPr>
      <w:r>
        <w:rPr>
          <w:bCs/>
        </w:rPr>
        <w:t xml:space="preserve">ο </w:t>
      </w:r>
      <w:r w:rsidRPr="007138F0">
        <w:rPr>
          <w:bCs/>
        </w:rPr>
        <w:t>Δ</w:t>
      </w:r>
      <w:r>
        <w:rPr>
          <w:bCs/>
        </w:rPr>
        <w:t>ήμαρχος</w:t>
      </w:r>
      <w:r w:rsidRPr="00B77369">
        <w:t xml:space="preserve"> Δάφνης Υμηττού</w:t>
      </w:r>
      <w:r>
        <w:t>,</w:t>
      </w:r>
      <w:r>
        <w:rPr>
          <w:b/>
        </w:rPr>
        <w:t xml:space="preserve"> κ. Αναστάσιος </w:t>
      </w:r>
      <w:proofErr w:type="spellStart"/>
      <w:r>
        <w:rPr>
          <w:b/>
        </w:rPr>
        <w:t>Μπινίσκος</w:t>
      </w:r>
      <w:proofErr w:type="spellEnd"/>
      <w:r w:rsidRPr="00B77369">
        <w:t xml:space="preserve">, </w:t>
      </w:r>
      <w:r>
        <w:t>δήλωσε</w:t>
      </w:r>
      <w:r w:rsidRPr="00246DA5">
        <w:t>: «</w:t>
      </w:r>
      <w:r>
        <w:t xml:space="preserve"> Έχουμε υποχρέωση σαν διοίκηση του Δήμου να προάγουμε τη Δημόσια Υγεία. Θα ήθελα να ευχαριστήσω το ΕΔΔΥΠΠΥ για την τόσο σημαντική δομή που μας έχει προσφέρει και που κάθε φορά ανταποκρίνεται σε ότι και αν του έχει ζητηθεί ως προς τη προστασία της Υγείας των συνανθρώπων μας, μέσω των δράσεων ενημέρωσης, ευαισθητοποίησης και δωρεάν εξετάσεων, τονίζοντας την αξία της Πρόληψης. Η Πρόληψη είναι ευθύνη όλων μας και αποτελεί προτεραιότητα στον Δήμο μας.»</w:t>
      </w:r>
    </w:p>
    <w:p w14:paraId="06B21283" w14:textId="7D9B80BE" w:rsidR="001E041F" w:rsidRDefault="001E041F" w:rsidP="00E334FF">
      <w:pPr>
        <w:jc w:val="both"/>
      </w:pPr>
      <w:r>
        <w:rPr>
          <w:bCs/>
        </w:rPr>
        <w:t xml:space="preserve">ο </w:t>
      </w:r>
      <w:r w:rsidRPr="007138F0">
        <w:rPr>
          <w:bCs/>
        </w:rPr>
        <w:t>Δ</w:t>
      </w:r>
      <w:r>
        <w:rPr>
          <w:bCs/>
        </w:rPr>
        <w:t>ήμαρχος</w:t>
      </w:r>
      <w:r>
        <w:t xml:space="preserve"> </w:t>
      </w:r>
      <w:r w:rsidRPr="00B77369">
        <w:t>Μεγαρ</w:t>
      </w:r>
      <w:r>
        <w:t>έ</w:t>
      </w:r>
      <w:r w:rsidRPr="00B77369">
        <w:t>ων</w:t>
      </w:r>
      <w:r>
        <w:t>,</w:t>
      </w:r>
      <w:r w:rsidRPr="00B77369">
        <w:t xml:space="preserve"> </w:t>
      </w:r>
      <w:r>
        <w:rPr>
          <w:b/>
        </w:rPr>
        <w:t xml:space="preserve">κ. Γρηγόριος Σταμούλης  </w:t>
      </w:r>
      <w:r>
        <w:t>δήλωσε</w:t>
      </w:r>
      <w:r w:rsidRPr="00246DA5">
        <w:t>: «</w:t>
      </w:r>
      <w:r>
        <w:t xml:space="preserve">Το ΚΕΠ Υγείας Δήμου Μεγαρέων αποτελεί πια μια από τις πλέον σημαντικές δομές του Δήμου μας, η οποία προσφέρει συνεχώς υπηρεσίες για την πρόληψη και την προαγωγή της υγείας στους πολίτες συνδράμοντας σημαντικά στην διατήρηση της ποιότητας ζωής τους. Η ανταπόκριση των δημοτών στις δράσεις ενημέρωσης και ευαισθητοποίησης, καθώς  και στη διενέργεια προληπτικών εξετάσεων είναι πολύ μεγάλη και καταδεικνύει την επιτυχία και αναγκαιότητα της  νέας αυτής υπηρεσίας. Συνεχίζουμε δυναμικά την πορεία του  Πιλοτικού Προγράμματος Ενίσχυσης του ΚΕΠ Υγείας του Δήμου μας, με βασικό στόχο την ευαισθητοποίηση και στήριξη, ει δυνατόν όλων των δημοτών μας.» </w:t>
      </w:r>
    </w:p>
    <w:p w14:paraId="2ADB8C55" w14:textId="733ABF8D" w:rsidR="00E334FF" w:rsidRPr="00E334FF" w:rsidRDefault="001E041F" w:rsidP="00E334FF">
      <w:pPr>
        <w:spacing w:after="0" w:line="240" w:lineRule="auto"/>
        <w:jc w:val="both"/>
      </w:pPr>
      <w:r>
        <w:rPr>
          <w:bCs/>
        </w:rPr>
        <w:lastRenderedPageBreak/>
        <w:t xml:space="preserve">ο </w:t>
      </w:r>
      <w:r w:rsidRPr="007138F0">
        <w:rPr>
          <w:bCs/>
        </w:rPr>
        <w:t>Δ</w:t>
      </w:r>
      <w:r>
        <w:rPr>
          <w:bCs/>
        </w:rPr>
        <w:t>ήμαρχος</w:t>
      </w:r>
      <w:r>
        <w:t xml:space="preserve"> </w:t>
      </w:r>
      <w:r w:rsidRPr="00B77369">
        <w:t>Νέας Σμύρνης</w:t>
      </w:r>
      <w:r>
        <w:t xml:space="preserve">, </w:t>
      </w:r>
      <w:r>
        <w:rPr>
          <w:b/>
        </w:rPr>
        <w:t xml:space="preserve"> κ. Σταύρος </w:t>
      </w:r>
      <w:proofErr w:type="spellStart"/>
      <w:r>
        <w:rPr>
          <w:b/>
        </w:rPr>
        <w:t>Τζουλάκης</w:t>
      </w:r>
      <w:proofErr w:type="spellEnd"/>
      <w:r>
        <w:rPr>
          <w:b/>
        </w:rPr>
        <w:t xml:space="preserve">  </w:t>
      </w:r>
      <w:r>
        <w:t>δήλωσε</w:t>
      </w:r>
      <w:r w:rsidRPr="00246DA5">
        <w:t>: «</w:t>
      </w:r>
      <w:r w:rsidR="00E334FF" w:rsidRPr="00E334FF">
        <w:t>Το ΚΕΠ Υγείας αυτός ο καινοτόμος θεσμός υγείας, είναι μια δομή που δημιουργήθηκε με βάση τα ευρωπαϊκά πρότυπα, με σκοπό την ανάδειξη της προαγωγής υγείας και της σημασίας της προληπτικής ιατρικής. Ο εμπνευστής του, Περιφερειάρχης Αττικής και Πρόεδρος του ΕΔΔΥΠΠΥ, Γιώργος Πατούλης, είναι αυτός που έδωσε το έναυσμα ώστε οι Δήμοι να μπορούν να σταθούν στην πρώτη γραμμή της πρόληψης στο νευραλγικό κομμάτι της υγείας… Παράλληλα, με τη συνδρομή του ΕΔΔΥΠΠΥ υλοποιούμε δράσεις προληπτικής ιατρικής όλο το χρόνο με κορύφωση τη διοργάνωση ετησίως της εβδομάδας υγείας. Είμαστε έτοιμοι να δημιουργήσουμε στάση ζωής σε ό,τι αφορά την πρόληψη των πολιτών μας, σε συνεργασία με την Περιφέρεια και την Κοινωνική Υπηρεσία μας που με υπευθυνότητα και αίσθημα αλληλεγγύης στέκονται πάντα στο πλευρό κάθε ανθρώπου…Δεν πρέπει να ξεχνάμε: «Το σημαντικότερο αγαθό στη ζωή του ανθρώπου είναι η καλή κατάσταση της Υγείας του - η πρόληψη σώζει ζωές!»</w:t>
      </w:r>
    </w:p>
    <w:p w14:paraId="43A350C7" w14:textId="77777777" w:rsidR="00E334FF" w:rsidRPr="00E334FF" w:rsidRDefault="00E334FF" w:rsidP="00E334FF">
      <w:pPr>
        <w:spacing w:after="0" w:line="240" w:lineRule="auto"/>
        <w:jc w:val="both"/>
      </w:pPr>
    </w:p>
    <w:p w14:paraId="1B107E46" w14:textId="09969554" w:rsidR="00E334FF" w:rsidRPr="001B5E82" w:rsidRDefault="00EE0400" w:rsidP="006B56B0">
      <w:pPr>
        <w:jc w:val="both"/>
      </w:pPr>
      <w:r w:rsidRPr="001B5E82">
        <w:t xml:space="preserve">Στη συζήτηση συμμετείχαν και ο </w:t>
      </w:r>
      <w:r w:rsidRPr="001B5E82">
        <w:rPr>
          <w:b/>
          <w:bCs/>
        </w:rPr>
        <w:t>κ. Σωτήρης Παπασπυρόπουλος</w:t>
      </w:r>
      <w:r w:rsidRPr="001B5E82">
        <w:t>,</w:t>
      </w:r>
      <w:r>
        <w:t xml:space="preserve"> </w:t>
      </w:r>
      <w:r w:rsidRPr="001B5E82">
        <w:t xml:space="preserve">συντονιστής προγράμματος </w:t>
      </w:r>
      <w:r w:rsidR="00202F4B">
        <w:t>«Υ</w:t>
      </w:r>
      <w:r w:rsidRPr="001B5E82">
        <w:t xml:space="preserve">γιείς </w:t>
      </w:r>
      <w:r w:rsidR="00202F4B">
        <w:t>Π</w:t>
      </w:r>
      <w:r w:rsidRPr="001B5E82">
        <w:t>όλεις</w:t>
      </w:r>
      <w:r w:rsidR="00202F4B">
        <w:t>»</w:t>
      </w:r>
      <w:r w:rsidR="006B56B0" w:rsidRPr="001B5E82">
        <w:t>, της</w:t>
      </w:r>
      <w:r w:rsidRPr="001B5E82">
        <w:t xml:space="preserve"> Περιφέρειας </w:t>
      </w:r>
      <w:r w:rsidR="000155C2" w:rsidRPr="001B5E82">
        <w:t>Αττικής</w:t>
      </w:r>
      <w:r w:rsidRPr="001B5E82">
        <w:t xml:space="preserve">,  η </w:t>
      </w:r>
      <w:r w:rsidRPr="001B5E82">
        <w:rPr>
          <w:b/>
          <w:bCs/>
        </w:rPr>
        <w:t>κα Μαρία Αϊδίνη</w:t>
      </w:r>
      <w:r w:rsidRPr="001B5E82">
        <w:t xml:space="preserve"> Γενική Διευθύντρια Ελληνικού Δικτύου Υγιών Πόλεων (ΕΔΔΥΠΠΥ),</w:t>
      </w:r>
      <w:r w:rsidR="006B56B0" w:rsidRPr="001B5E82">
        <w:t xml:space="preserve"> η </w:t>
      </w:r>
      <w:r w:rsidR="006B56B0" w:rsidRPr="001B5E82">
        <w:rPr>
          <w:b/>
          <w:bCs/>
        </w:rPr>
        <w:t xml:space="preserve">κα </w:t>
      </w:r>
      <w:proofErr w:type="spellStart"/>
      <w:r w:rsidR="006B56B0" w:rsidRPr="001B5E82">
        <w:rPr>
          <w:b/>
          <w:bCs/>
        </w:rPr>
        <w:t>Νταίζη</w:t>
      </w:r>
      <w:proofErr w:type="spellEnd"/>
      <w:r w:rsidR="006B56B0" w:rsidRPr="001B5E82">
        <w:rPr>
          <w:b/>
          <w:bCs/>
        </w:rPr>
        <w:t xml:space="preserve"> Παπαθανασοπούλου</w:t>
      </w:r>
      <w:r w:rsidR="006B56B0" w:rsidRPr="001B5E82">
        <w:t xml:space="preserve"> Επιστημονική Υπεύθυνη  των πιλοτικών ΚΕΠ Υγείας, </w:t>
      </w:r>
      <w:r w:rsidR="001B5E82" w:rsidRPr="001B5E82">
        <w:t>Συντονίστρια του Προγράμματος Υγιείς Πόλεις στο Ελληνικό Διαδημοτικό Δίκτυο Υγιών Πόλεων του Π.Ο.Υ. &amp; Πρόεδρος της Συμβουλευτικής Επιτροπής του Π.Ο.Υ. Ευρώπης για τα Εθνικά Δίκτυα</w:t>
      </w:r>
      <w:r w:rsidR="006B56B0" w:rsidRPr="001B5E82">
        <w:t xml:space="preserve">, </w:t>
      </w:r>
      <w:r w:rsidRPr="001B5E82">
        <w:t xml:space="preserve">η </w:t>
      </w:r>
      <w:r w:rsidRPr="001B5E82">
        <w:rPr>
          <w:b/>
          <w:bCs/>
        </w:rPr>
        <w:t>κα</w:t>
      </w:r>
      <w:r w:rsidR="00202F4B">
        <w:rPr>
          <w:b/>
          <w:bCs/>
        </w:rPr>
        <w:t xml:space="preserve"> </w:t>
      </w:r>
      <w:r w:rsidRPr="001B5E82">
        <w:rPr>
          <w:b/>
          <w:bCs/>
        </w:rPr>
        <w:t>Αραμπατζή Μαρία</w:t>
      </w:r>
      <w:r w:rsidRPr="001B5E82">
        <w:t xml:space="preserve">, </w:t>
      </w:r>
      <w:r w:rsidR="006B56B0" w:rsidRPr="001B5E82">
        <w:t xml:space="preserve">Υπεύθυνη της Κεντρικής Δομής των ΚΕΠ Υγείας </w:t>
      </w:r>
      <w:r w:rsidRPr="001B5E82">
        <w:t xml:space="preserve">η </w:t>
      </w:r>
      <w:r w:rsidRPr="001B5E82">
        <w:rPr>
          <w:b/>
          <w:bCs/>
        </w:rPr>
        <w:t>κα Χατζηκωνσταντίνου Μαριάνθη</w:t>
      </w:r>
      <w:r w:rsidRPr="001B5E82">
        <w:t>,</w:t>
      </w:r>
      <w:r w:rsidR="006B56B0" w:rsidRPr="001B5E82">
        <w:t xml:space="preserve"> Υπεύθυνη της Κεντρικής Δομής των ΚΕΠ Υγείας</w:t>
      </w:r>
      <w:r w:rsidRPr="001B5E82">
        <w:t xml:space="preserve"> η </w:t>
      </w:r>
      <w:r w:rsidRPr="001B5E82">
        <w:rPr>
          <w:b/>
          <w:bCs/>
        </w:rPr>
        <w:t>κα</w:t>
      </w:r>
      <w:r w:rsidR="006B56B0" w:rsidRPr="001B5E82">
        <w:rPr>
          <w:b/>
          <w:bCs/>
        </w:rPr>
        <w:t>.</w:t>
      </w:r>
      <w:r w:rsidRPr="001B5E82">
        <w:rPr>
          <w:b/>
          <w:bCs/>
        </w:rPr>
        <w:t xml:space="preserve"> Αναστασία </w:t>
      </w:r>
      <w:proofErr w:type="spellStart"/>
      <w:r w:rsidRPr="001B5E82">
        <w:rPr>
          <w:b/>
          <w:bCs/>
        </w:rPr>
        <w:t>Κο</w:t>
      </w:r>
      <w:r w:rsidR="001B5E82">
        <w:rPr>
          <w:b/>
          <w:bCs/>
        </w:rPr>
        <w:t>ι</w:t>
      </w:r>
      <w:r w:rsidRPr="001B5E82">
        <w:rPr>
          <w:b/>
          <w:bCs/>
        </w:rPr>
        <w:t>λο</w:t>
      </w:r>
      <w:r w:rsidR="001B5E82">
        <w:rPr>
          <w:b/>
          <w:bCs/>
        </w:rPr>
        <w:t>ύ</w:t>
      </w:r>
      <w:proofErr w:type="spellEnd"/>
      <w:r w:rsidRPr="001B5E82">
        <w:t>,</w:t>
      </w:r>
      <w:r w:rsidR="006B56B0" w:rsidRPr="001B5E82">
        <w:t xml:space="preserve"> στέλεχος της Περιφέρειας Αττικής υπεύθυνη για τα Πιλοτικά ΚΕΠ Υγείας</w:t>
      </w:r>
      <w:r w:rsidR="00202F4B">
        <w:t xml:space="preserve"> και</w:t>
      </w:r>
      <w:r w:rsidR="006B56B0" w:rsidRPr="001B5E82">
        <w:t xml:space="preserve">  </w:t>
      </w:r>
      <w:r w:rsidRPr="001B5E82">
        <w:t xml:space="preserve"> η </w:t>
      </w:r>
      <w:r w:rsidRPr="001B5E82">
        <w:rPr>
          <w:b/>
          <w:bCs/>
        </w:rPr>
        <w:t>κα Χατζηκωνσταντίνου</w:t>
      </w:r>
      <w:r w:rsidRPr="001B5E82">
        <w:t xml:space="preserve"> Φωτεινή</w:t>
      </w:r>
      <w:r w:rsidR="00202F4B">
        <w:t>,</w:t>
      </w:r>
      <w:r w:rsidR="006B56B0" w:rsidRPr="001B5E82">
        <w:t xml:space="preserve"> στέλεχος της Περιφέρειας Αττικής υπεύθυνη για τα Πιλοτικά ΚΕΠ Υγείας</w:t>
      </w:r>
      <w:r w:rsidRPr="001B5E82">
        <w:t xml:space="preserve">. </w:t>
      </w:r>
    </w:p>
    <w:p w14:paraId="0598F5B3" w14:textId="62C90717" w:rsidR="001E041F" w:rsidRPr="001B5E82" w:rsidRDefault="001E041F" w:rsidP="000F75A4">
      <w:pPr>
        <w:pStyle w:val="Web"/>
        <w:shd w:val="clear" w:color="auto" w:fill="FFFFFF"/>
        <w:spacing w:before="0" w:beforeAutospacing="0" w:after="326" w:afterAutospacing="0"/>
        <w:jc w:val="both"/>
        <w:rPr>
          <w:rFonts w:asciiTheme="minorHAnsi" w:eastAsiaTheme="minorHAnsi" w:hAnsiTheme="minorHAnsi" w:cstheme="minorBidi"/>
          <w:sz w:val="22"/>
          <w:szCs w:val="22"/>
          <w:lang w:eastAsia="en-US"/>
        </w:rPr>
      </w:pPr>
    </w:p>
    <w:p w14:paraId="71342A3C" w14:textId="77777777" w:rsidR="001E041F" w:rsidRDefault="001E041F" w:rsidP="000F75A4">
      <w:pPr>
        <w:pStyle w:val="Web"/>
        <w:shd w:val="clear" w:color="auto" w:fill="FFFFFF"/>
        <w:spacing w:before="0" w:beforeAutospacing="0" w:after="326" w:afterAutospacing="0"/>
        <w:jc w:val="both"/>
        <w:rPr>
          <w:rFonts w:asciiTheme="minorHAnsi" w:eastAsiaTheme="minorHAnsi" w:hAnsiTheme="minorHAnsi" w:cstheme="minorBidi"/>
          <w:sz w:val="22"/>
          <w:szCs w:val="22"/>
          <w:lang w:eastAsia="en-US"/>
        </w:rPr>
      </w:pPr>
    </w:p>
    <w:p w14:paraId="0C2AC4D0" w14:textId="77777777" w:rsidR="006B7AFD" w:rsidRDefault="006B7AFD">
      <w:pPr>
        <w:pStyle w:val="Web"/>
        <w:shd w:val="clear" w:color="auto" w:fill="FFFFFF"/>
        <w:spacing w:before="0" w:beforeAutospacing="0" w:after="326" w:afterAutospacing="0"/>
        <w:jc w:val="both"/>
        <w:rPr>
          <w:rFonts w:asciiTheme="minorHAnsi" w:eastAsiaTheme="minorHAnsi" w:hAnsiTheme="minorHAnsi" w:cstheme="minorBidi"/>
          <w:sz w:val="22"/>
          <w:szCs w:val="22"/>
          <w:lang w:eastAsia="en-US"/>
        </w:rPr>
      </w:pPr>
    </w:p>
    <w:sectPr w:rsidR="006B7AFD" w:rsidSect="0075375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7B5A9" w14:textId="77777777" w:rsidR="00845A6E" w:rsidRDefault="00845A6E" w:rsidP="005474C0">
      <w:pPr>
        <w:spacing w:after="0" w:line="240" w:lineRule="auto"/>
      </w:pPr>
      <w:r>
        <w:separator/>
      </w:r>
    </w:p>
  </w:endnote>
  <w:endnote w:type="continuationSeparator" w:id="0">
    <w:p w14:paraId="53B74EFC" w14:textId="77777777" w:rsidR="00845A6E" w:rsidRDefault="00845A6E"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CC78B" w14:textId="77777777" w:rsidR="005474C0" w:rsidRDefault="005474C0">
    <w:pPr>
      <w:pStyle w:val="a6"/>
    </w:pPr>
    <w:r w:rsidRPr="005474C0">
      <w:rPr>
        <w:noProof/>
        <w:lang w:val="en-US"/>
      </w:rPr>
      <w:drawing>
        <wp:anchor distT="0" distB="0" distL="114300" distR="114300" simplePos="0" relativeHeight="251659264" behindDoc="1" locked="0" layoutInCell="1" allowOverlap="1" wp14:anchorId="2A5D73A1" wp14:editId="5E29A108">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0A4002B4" w14:textId="77777777" w:rsidR="005474C0" w:rsidRDefault="005474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8EF3C" w14:textId="77777777" w:rsidR="00845A6E" w:rsidRDefault="00845A6E" w:rsidP="005474C0">
      <w:pPr>
        <w:spacing w:after="0" w:line="240" w:lineRule="auto"/>
      </w:pPr>
      <w:r>
        <w:separator/>
      </w:r>
    </w:p>
  </w:footnote>
  <w:footnote w:type="continuationSeparator" w:id="0">
    <w:p w14:paraId="51F5ED6B" w14:textId="77777777" w:rsidR="00845A6E" w:rsidRDefault="00845A6E" w:rsidP="005474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155C2"/>
    <w:rsid w:val="000A46C9"/>
    <w:rsid w:val="000A5385"/>
    <w:rsid w:val="000C22DF"/>
    <w:rsid w:val="000C7BA8"/>
    <w:rsid w:val="000F75A4"/>
    <w:rsid w:val="00100889"/>
    <w:rsid w:val="00100DEF"/>
    <w:rsid w:val="0012021D"/>
    <w:rsid w:val="00171100"/>
    <w:rsid w:val="00174087"/>
    <w:rsid w:val="001B5E82"/>
    <w:rsid w:val="001E041F"/>
    <w:rsid w:val="00202F4B"/>
    <w:rsid w:val="00246DA5"/>
    <w:rsid w:val="002C6E7A"/>
    <w:rsid w:val="002D2DCA"/>
    <w:rsid w:val="0031651C"/>
    <w:rsid w:val="003369C8"/>
    <w:rsid w:val="003670A7"/>
    <w:rsid w:val="00385506"/>
    <w:rsid w:val="003921CB"/>
    <w:rsid w:val="00395DD6"/>
    <w:rsid w:val="003A3727"/>
    <w:rsid w:val="003C4DC5"/>
    <w:rsid w:val="003D1FB7"/>
    <w:rsid w:val="00415592"/>
    <w:rsid w:val="00494507"/>
    <w:rsid w:val="004C0AF9"/>
    <w:rsid w:val="00507AA3"/>
    <w:rsid w:val="00546542"/>
    <w:rsid w:val="005474C0"/>
    <w:rsid w:val="00576727"/>
    <w:rsid w:val="00576762"/>
    <w:rsid w:val="005865A2"/>
    <w:rsid w:val="00601357"/>
    <w:rsid w:val="00620A85"/>
    <w:rsid w:val="00683A5C"/>
    <w:rsid w:val="0068668B"/>
    <w:rsid w:val="006A5A37"/>
    <w:rsid w:val="006B56B0"/>
    <w:rsid w:val="006B7AFD"/>
    <w:rsid w:val="006C543B"/>
    <w:rsid w:val="007138F0"/>
    <w:rsid w:val="007342A9"/>
    <w:rsid w:val="00753750"/>
    <w:rsid w:val="00753E8C"/>
    <w:rsid w:val="00763E2C"/>
    <w:rsid w:val="00773219"/>
    <w:rsid w:val="007B79B8"/>
    <w:rsid w:val="007E3FCC"/>
    <w:rsid w:val="007F60FF"/>
    <w:rsid w:val="00836093"/>
    <w:rsid w:val="00845A6E"/>
    <w:rsid w:val="00877A22"/>
    <w:rsid w:val="008805A9"/>
    <w:rsid w:val="008E5772"/>
    <w:rsid w:val="009151C1"/>
    <w:rsid w:val="009617C7"/>
    <w:rsid w:val="00983D47"/>
    <w:rsid w:val="009C056E"/>
    <w:rsid w:val="00A756F6"/>
    <w:rsid w:val="00A96B61"/>
    <w:rsid w:val="00AA5345"/>
    <w:rsid w:val="00B10FBE"/>
    <w:rsid w:val="00B41ABE"/>
    <w:rsid w:val="00B77369"/>
    <w:rsid w:val="00BC72D2"/>
    <w:rsid w:val="00C05EAF"/>
    <w:rsid w:val="00C614C2"/>
    <w:rsid w:val="00CE61DC"/>
    <w:rsid w:val="00D464D1"/>
    <w:rsid w:val="00DC0CC5"/>
    <w:rsid w:val="00DC186C"/>
    <w:rsid w:val="00E27DCE"/>
    <w:rsid w:val="00E334FF"/>
    <w:rsid w:val="00E42B0E"/>
    <w:rsid w:val="00E55829"/>
    <w:rsid w:val="00EA0900"/>
    <w:rsid w:val="00EA15A7"/>
    <w:rsid w:val="00EC1918"/>
    <w:rsid w:val="00EE0400"/>
    <w:rsid w:val="00F11106"/>
    <w:rsid w:val="00F923EE"/>
    <w:rsid w:val="00FC0F04"/>
    <w:rsid w:val="00FE1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814F3"/>
  <w15:docId w15:val="{CC93D425-E0F9-42AB-A5EB-CCCDA507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semiHidden/>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543718714">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315990890">
      <w:bodyDiv w:val="1"/>
      <w:marLeft w:val="0"/>
      <w:marRight w:val="0"/>
      <w:marTop w:val="0"/>
      <w:marBottom w:val="0"/>
      <w:divBdr>
        <w:top w:val="none" w:sz="0" w:space="0" w:color="auto"/>
        <w:left w:val="none" w:sz="0" w:space="0" w:color="auto"/>
        <w:bottom w:val="none" w:sz="0" w:space="0" w:color="auto"/>
        <w:right w:val="none" w:sz="0" w:space="0" w:color="auto"/>
      </w:divBdr>
    </w:div>
    <w:div w:id="1531602973">
      <w:bodyDiv w:val="1"/>
      <w:marLeft w:val="0"/>
      <w:marRight w:val="0"/>
      <w:marTop w:val="0"/>
      <w:marBottom w:val="0"/>
      <w:divBdr>
        <w:top w:val="none" w:sz="0" w:space="0" w:color="auto"/>
        <w:left w:val="none" w:sz="0" w:space="0" w:color="auto"/>
        <w:bottom w:val="none" w:sz="0" w:space="0" w:color="auto"/>
        <w:right w:val="none" w:sz="0" w:space="0" w:color="auto"/>
      </w:divBdr>
    </w:div>
    <w:div w:id="153453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4C157-02CB-4946-B07A-D573BB8C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1175</Words>
  <Characters>6346</Characters>
  <Application>Microsoft Office Word</Application>
  <DocSecurity>0</DocSecurity>
  <Lines>52</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4</cp:revision>
  <cp:lastPrinted>2020-06-15T08:06:00Z</cp:lastPrinted>
  <dcterms:created xsi:type="dcterms:W3CDTF">2021-02-10T10:26:00Z</dcterms:created>
  <dcterms:modified xsi:type="dcterms:W3CDTF">2021-02-10T11:30:00Z</dcterms:modified>
</cp:coreProperties>
</file>