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CD" w:rsidRPr="00690D0A" w:rsidRDefault="00BE61CD" w:rsidP="00BE61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lang w:val="el-GR" w:eastAsia="el-GR"/>
        </w:rPr>
      </w:pPr>
      <w:r w:rsidRPr="00690D0A">
        <w:rPr>
          <w:rFonts w:ascii="Tahoma" w:hAnsi="Tahoma" w:cs="Tahoma"/>
          <w:b/>
          <w:sz w:val="24"/>
          <w:lang w:val="el-GR" w:eastAsia="el-GR"/>
        </w:rPr>
        <w:t>ΟΙΚΟ</w:t>
      </w:r>
      <w:r>
        <w:rPr>
          <w:rFonts w:ascii="Tahoma" w:hAnsi="Tahoma" w:cs="Tahoma"/>
          <w:b/>
          <w:sz w:val="24"/>
          <w:lang w:val="el-GR" w:eastAsia="el-GR"/>
        </w:rPr>
        <w:t xml:space="preserve">ΝΟΜΙΚΗ ΠΡΟΣΦΟΡΑ ΚΑΥΣΙΜΩΝ ΟΜΑΔΑ </w:t>
      </w:r>
      <w:r w:rsidRPr="005C0113">
        <w:rPr>
          <w:rFonts w:ascii="Tahoma" w:hAnsi="Tahoma" w:cs="Tahoma"/>
          <w:b/>
          <w:sz w:val="24"/>
          <w:lang w:val="el-GR" w:eastAsia="el-GR"/>
        </w:rPr>
        <w:t>3</w:t>
      </w:r>
      <w:r w:rsidRPr="00690D0A">
        <w:rPr>
          <w:rFonts w:ascii="Tahoma" w:hAnsi="Tahoma" w:cs="Tahoma"/>
          <w:b/>
          <w:sz w:val="24"/>
          <w:lang w:val="el-GR" w:eastAsia="el-GR"/>
        </w:rPr>
        <w:t>΄  ( ΒΕΝΖΙΝΗ ΑΜΟΛΥΒΔΗ )</w:t>
      </w:r>
    </w:p>
    <w:p w:rsidR="00BE61CD" w:rsidRPr="00690D0A" w:rsidRDefault="00BE61CD" w:rsidP="00BE61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lang w:val="el-GR" w:eastAsia="el-GR"/>
        </w:rPr>
      </w:pPr>
    </w:p>
    <w:p w:rsidR="00BE61CD" w:rsidRPr="00690D0A" w:rsidRDefault="00BE61CD" w:rsidP="00BE61CD">
      <w:pPr>
        <w:suppressAutoHyphens w:val="0"/>
        <w:spacing w:after="0"/>
        <w:ind w:left="357" w:right="108"/>
        <w:jc w:val="left"/>
        <w:rPr>
          <w:rFonts w:ascii="Tahoma" w:hAnsi="Tahoma" w:cs="Tahoma"/>
          <w:sz w:val="24"/>
          <w:lang w:val="el-GR" w:eastAsia="el-GR"/>
        </w:rPr>
      </w:pPr>
      <w:r w:rsidRPr="00690D0A">
        <w:rPr>
          <w:rFonts w:ascii="Tahoma" w:hAnsi="Tahoma" w:cs="Tahoma"/>
          <w:sz w:val="24"/>
          <w:lang w:val="el-GR" w:eastAsia="el-GR"/>
        </w:rPr>
        <w:t>ΠΡΟΣ: ΔΗΜΟΣ ΑΓΙΑΣ ΒΑΡΒΑΡΑΣ</w:t>
      </w:r>
    </w:p>
    <w:p w:rsidR="00BE61CD" w:rsidRPr="00690D0A" w:rsidRDefault="00BE61CD" w:rsidP="00BE61CD">
      <w:pPr>
        <w:suppressAutoHyphens w:val="0"/>
        <w:spacing w:after="0"/>
        <w:ind w:left="357" w:right="108"/>
        <w:jc w:val="left"/>
        <w:rPr>
          <w:rFonts w:ascii="Tahoma" w:hAnsi="Tahoma" w:cs="Tahoma"/>
          <w:sz w:val="24"/>
          <w:lang w:val="el-GR" w:eastAsia="el-GR"/>
        </w:rPr>
      </w:pPr>
      <w:r w:rsidRPr="00690D0A">
        <w:rPr>
          <w:rFonts w:ascii="Tahoma" w:hAnsi="Tahoma" w:cs="Tahoma"/>
          <w:sz w:val="24"/>
          <w:lang w:val="el-GR" w:eastAsia="el-GR"/>
        </w:rPr>
        <w:t xml:space="preserve">           ΝΟΜΟΣ ΑΤΤΙΚΗΣ</w:t>
      </w:r>
    </w:p>
    <w:p w:rsidR="00BE61CD" w:rsidRPr="00690D0A" w:rsidRDefault="00BE61CD" w:rsidP="00BE61CD">
      <w:pPr>
        <w:suppressAutoHyphens w:val="0"/>
        <w:spacing w:after="0"/>
        <w:ind w:left="357" w:right="108"/>
        <w:jc w:val="left"/>
        <w:rPr>
          <w:rFonts w:ascii="Tahoma" w:hAnsi="Tahoma" w:cs="Tahoma"/>
          <w:sz w:val="24"/>
          <w:lang w:val="el-GR" w:eastAsia="el-GR"/>
        </w:rPr>
      </w:pPr>
      <w:r>
        <w:rPr>
          <w:rFonts w:ascii="Tahoma" w:hAnsi="Tahoma" w:cs="Tahoma"/>
          <w:sz w:val="24"/>
          <w:lang w:val="el-GR" w:eastAsia="el-GR"/>
        </w:rPr>
        <w:t xml:space="preserve">           </w:t>
      </w:r>
      <w:r w:rsidRPr="00690D0A">
        <w:rPr>
          <w:rFonts w:ascii="Tahoma" w:hAnsi="Tahoma" w:cs="Tahoma"/>
          <w:sz w:val="24"/>
          <w:lang w:val="el-GR" w:eastAsia="el-GR"/>
        </w:rPr>
        <w:t>Δ/ΝΣΗ ΔΙΟΙΚΗΤΙΚΟΥ ΟΙΚΟΝΟΜΙΚΟΥ</w:t>
      </w:r>
    </w:p>
    <w:p w:rsidR="00BE61CD" w:rsidRPr="00690D0A" w:rsidRDefault="00BE61CD" w:rsidP="00BE61CD">
      <w:pPr>
        <w:suppressAutoHyphens w:val="0"/>
        <w:spacing w:after="0"/>
        <w:ind w:left="357" w:right="108"/>
        <w:jc w:val="left"/>
        <w:rPr>
          <w:rFonts w:ascii="Tahoma" w:hAnsi="Tahoma" w:cs="Tahoma"/>
          <w:sz w:val="24"/>
          <w:lang w:val="el-GR" w:eastAsia="el-GR"/>
        </w:rPr>
      </w:pPr>
      <w:r>
        <w:rPr>
          <w:rFonts w:ascii="Tahoma" w:hAnsi="Tahoma" w:cs="Tahoma"/>
          <w:sz w:val="24"/>
          <w:lang w:val="el-GR" w:eastAsia="el-GR"/>
        </w:rPr>
        <w:t xml:space="preserve">           </w:t>
      </w:r>
      <w:r w:rsidRPr="00690D0A">
        <w:rPr>
          <w:rFonts w:ascii="Tahoma" w:hAnsi="Tahoma" w:cs="Tahoma"/>
          <w:sz w:val="24"/>
          <w:lang w:val="el-GR" w:eastAsia="el-GR"/>
        </w:rPr>
        <w:t>ΤΜΗΜΑ ΠΡΟΜΗΘΕΙΩΝ</w:t>
      </w:r>
    </w:p>
    <w:p w:rsidR="00BE61CD" w:rsidRPr="00690D0A" w:rsidRDefault="00BE61CD" w:rsidP="00BE61CD">
      <w:pPr>
        <w:suppressAutoHyphens w:val="0"/>
        <w:spacing w:after="0"/>
        <w:ind w:left="357" w:right="108"/>
        <w:jc w:val="left"/>
        <w:rPr>
          <w:rFonts w:ascii="Tahoma" w:hAnsi="Tahoma" w:cs="Tahoma"/>
          <w:sz w:val="24"/>
          <w:lang w:val="el-GR" w:eastAsia="el-GR"/>
        </w:rPr>
      </w:pPr>
      <w:r>
        <w:rPr>
          <w:rFonts w:ascii="Tahoma" w:hAnsi="Tahoma" w:cs="Tahoma"/>
          <w:sz w:val="24"/>
          <w:lang w:val="el-GR" w:eastAsia="el-GR"/>
        </w:rPr>
        <w:t xml:space="preserve">           </w:t>
      </w:r>
      <w:r w:rsidRPr="00690D0A">
        <w:rPr>
          <w:rFonts w:ascii="Tahoma" w:hAnsi="Tahoma" w:cs="Tahoma"/>
          <w:sz w:val="24"/>
          <w:lang w:val="el-GR" w:eastAsia="el-GR"/>
        </w:rPr>
        <w:t>ΑΡΙΣΤΟΜΕΝΟΥΣ 8</w:t>
      </w:r>
    </w:p>
    <w:p w:rsidR="00BE61CD" w:rsidRPr="00690D0A" w:rsidRDefault="00BE61CD" w:rsidP="00BE61CD">
      <w:pPr>
        <w:suppressAutoHyphens w:val="0"/>
        <w:spacing w:after="0"/>
        <w:ind w:left="357" w:right="108"/>
        <w:jc w:val="left"/>
        <w:rPr>
          <w:rFonts w:ascii="Tahoma" w:hAnsi="Tahoma" w:cs="Tahoma"/>
          <w:sz w:val="24"/>
          <w:lang w:val="el-GR" w:eastAsia="el-GR"/>
        </w:rPr>
      </w:pPr>
      <w:r>
        <w:rPr>
          <w:rFonts w:ascii="Tahoma" w:hAnsi="Tahoma" w:cs="Tahoma"/>
          <w:sz w:val="24"/>
          <w:lang w:val="el-GR" w:eastAsia="el-GR"/>
        </w:rPr>
        <w:t xml:space="preserve">           </w:t>
      </w:r>
      <w:r w:rsidRPr="00690D0A">
        <w:rPr>
          <w:rFonts w:ascii="Tahoma" w:hAnsi="Tahoma" w:cs="Tahoma"/>
          <w:sz w:val="24"/>
          <w:lang w:val="el-GR" w:eastAsia="el-GR"/>
        </w:rPr>
        <w:t>12351 ΑΓ. ΒΑΡΒΑΡΑ</w:t>
      </w:r>
    </w:p>
    <w:p w:rsidR="00BE61CD" w:rsidRDefault="00BE61CD" w:rsidP="00BE61CD">
      <w:pPr>
        <w:suppressAutoHyphens w:val="0"/>
        <w:spacing w:after="0"/>
        <w:ind w:left="357" w:right="108"/>
        <w:jc w:val="left"/>
        <w:rPr>
          <w:rFonts w:ascii="Arial" w:hAnsi="Arial" w:cs="Arial"/>
          <w:szCs w:val="22"/>
          <w:lang w:val="el-GR" w:eastAsia="el-GR"/>
        </w:rPr>
      </w:pPr>
    </w:p>
    <w:p w:rsidR="00BE61CD" w:rsidRPr="001C72E3" w:rsidRDefault="00BE61CD" w:rsidP="00BE61CD">
      <w:pPr>
        <w:suppressAutoHyphens w:val="0"/>
        <w:spacing w:after="0"/>
        <w:ind w:left="357" w:right="108"/>
        <w:jc w:val="center"/>
        <w:rPr>
          <w:rFonts w:ascii="Arial" w:hAnsi="Arial" w:cs="Arial"/>
          <w:szCs w:val="22"/>
          <w:lang w:val="el-GR" w:eastAsia="el-GR"/>
        </w:rPr>
      </w:pP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BE61CD" w:rsidRPr="00DA4355" w:rsidTr="00820F83">
        <w:trPr>
          <w:jc w:val="center"/>
        </w:trPr>
        <w:tc>
          <w:tcPr>
            <w:tcW w:w="2665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ΕΠΩΝΥΜΙΑ</w:t>
            </w:r>
          </w:p>
        </w:tc>
        <w:tc>
          <w:tcPr>
            <w:tcW w:w="236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</w:p>
        </w:tc>
      </w:tr>
      <w:tr w:rsidR="00BE61CD" w:rsidRPr="00DA4355" w:rsidTr="00820F83">
        <w:trPr>
          <w:jc w:val="center"/>
        </w:trPr>
        <w:tc>
          <w:tcPr>
            <w:tcW w:w="2665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ΕΤΑΙΡΙΚΗ ΜΟΡΦΗ</w:t>
            </w:r>
          </w:p>
        </w:tc>
        <w:tc>
          <w:tcPr>
            <w:tcW w:w="236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BE61CD" w:rsidRPr="00DA4355" w:rsidTr="00820F83">
        <w:trPr>
          <w:jc w:val="center"/>
        </w:trPr>
        <w:tc>
          <w:tcPr>
            <w:tcW w:w="2665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ΕΙΔΙΚΟ ΕΠΑΓΓΕΛΜΑ</w:t>
            </w:r>
          </w:p>
        </w:tc>
        <w:tc>
          <w:tcPr>
            <w:tcW w:w="236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BE61CD" w:rsidRPr="00DA4355" w:rsidTr="00820F83">
        <w:trPr>
          <w:jc w:val="center"/>
        </w:trPr>
        <w:tc>
          <w:tcPr>
            <w:tcW w:w="2665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ΑΦΜ</w:t>
            </w:r>
          </w:p>
        </w:tc>
        <w:tc>
          <w:tcPr>
            <w:tcW w:w="236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BE61CD" w:rsidRPr="00DA4355" w:rsidTr="00820F83">
        <w:trPr>
          <w:jc w:val="center"/>
        </w:trPr>
        <w:tc>
          <w:tcPr>
            <w:tcW w:w="2665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Δ.Ο.Υ.</w:t>
            </w:r>
          </w:p>
        </w:tc>
        <w:tc>
          <w:tcPr>
            <w:tcW w:w="236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BE61CD" w:rsidRPr="00DA4355" w:rsidTr="00820F83">
        <w:trPr>
          <w:jc w:val="center"/>
        </w:trPr>
        <w:tc>
          <w:tcPr>
            <w:tcW w:w="2665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Δ/ΝΣΗ -Τ.Κ.</w:t>
            </w:r>
          </w:p>
        </w:tc>
        <w:tc>
          <w:tcPr>
            <w:tcW w:w="236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BE61CD" w:rsidRPr="00DA4355" w:rsidTr="00820F83">
        <w:trPr>
          <w:jc w:val="center"/>
        </w:trPr>
        <w:tc>
          <w:tcPr>
            <w:tcW w:w="2665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ΤΗΛΕΦΩΝΟ - ΦΑΞ</w:t>
            </w:r>
          </w:p>
        </w:tc>
        <w:tc>
          <w:tcPr>
            <w:tcW w:w="236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BE61CD" w:rsidRPr="00DA4355" w:rsidRDefault="00BE61CD" w:rsidP="00820F83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</w:tbl>
    <w:p w:rsidR="00BE61CD" w:rsidRPr="00534CD5" w:rsidRDefault="00BE61CD" w:rsidP="00BE61CD">
      <w:pPr>
        <w:suppressAutoHyphens w:val="0"/>
        <w:ind w:right="107"/>
        <w:rPr>
          <w:rFonts w:ascii="Arial" w:hAnsi="Arial" w:cs="Arial"/>
          <w:szCs w:val="22"/>
          <w:lang w:val="el-GR" w:eastAsia="el-GR"/>
        </w:rPr>
      </w:pPr>
    </w:p>
    <w:tbl>
      <w:tblPr>
        <w:tblpPr w:leftFromText="180" w:rightFromText="180" w:vertAnchor="text" w:horzAnchor="margin" w:tblpXSpec="center" w:tblpY="1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1970"/>
        <w:gridCol w:w="1630"/>
        <w:gridCol w:w="2040"/>
        <w:gridCol w:w="3076"/>
      </w:tblGrid>
      <w:tr w:rsidR="00BE61CD" w:rsidRPr="00F275EE" w:rsidTr="00820F83">
        <w:trPr>
          <w:cantSplit/>
          <w:trHeight w:val="841"/>
        </w:trPr>
        <w:tc>
          <w:tcPr>
            <w:tcW w:w="1138" w:type="dxa"/>
            <w:vMerge w:val="restart"/>
            <w:textDirection w:val="btLr"/>
            <w:vAlign w:val="center"/>
          </w:tcPr>
          <w:p w:rsidR="00BE61CD" w:rsidRPr="00690D0A" w:rsidRDefault="00BE61CD" w:rsidP="00820F83">
            <w:pPr>
              <w:ind w:left="113" w:right="113"/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ΟΜΑΔΑ</w:t>
            </w:r>
          </w:p>
        </w:tc>
        <w:tc>
          <w:tcPr>
            <w:tcW w:w="1970" w:type="dxa"/>
            <w:vMerge w:val="restart"/>
            <w:vAlign w:val="center"/>
          </w:tcPr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ΕΙΔΟΣ</w:t>
            </w:r>
            <w:r w:rsidRPr="00690D0A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ΠΡΟΜΗΘΕΙΑΣ</w:t>
            </w:r>
          </w:p>
        </w:tc>
        <w:tc>
          <w:tcPr>
            <w:tcW w:w="1630" w:type="dxa"/>
            <w:vMerge w:val="restart"/>
            <w:vAlign w:val="center"/>
          </w:tcPr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</w:rPr>
            </w:pPr>
          </w:p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ΠΟΣΟΤΗΤΑ</w:t>
            </w:r>
            <w:r w:rsidRPr="00690D0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ΣΕ</w:t>
            </w:r>
            <w:r w:rsidRPr="00690D0A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ΛΙΤΡΑ</w:t>
            </w:r>
          </w:p>
        </w:tc>
        <w:tc>
          <w:tcPr>
            <w:tcW w:w="5116" w:type="dxa"/>
            <w:gridSpan w:val="2"/>
            <w:vAlign w:val="center"/>
          </w:tcPr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  <w:u w:val="single"/>
                <w:lang w:val="el-GR"/>
              </w:rPr>
            </w:pPr>
          </w:p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690D0A">
              <w:rPr>
                <w:rFonts w:ascii="Tahoma" w:hAnsi="Tahoma" w:cs="Tahoma"/>
                <w:b/>
                <w:szCs w:val="22"/>
                <w:u w:val="single"/>
                <w:lang w:val="el-GR"/>
              </w:rPr>
              <w:t>ΠΟΣΟΣΤΟ</w:t>
            </w: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 xml:space="preserve"> ΕΚΠΤΩΣΗΣ  ΕΠΙ ΤΟΙΣ ΕΚΑΤΟ ( %) ΣΤΗ  ΜΕΣΗ ΤΙΜΗ ΛΙΑΝΙΚΗΣ ΠΩΛΗΣΗΣ ΤΗΝ ΗΜΕΡΑ ΠΑΡΑΔΟΣΗΣ ΤΗΣ</w:t>
            </w:r>
          </w:p>
        </w:tc>
      </w:tr>
      <w:tr w:rsidR="00BE61CD" w:rsidRPr="00690D0A" w:rsidTr="00820F83">
        <w:trPr>
          <w:cantSplit/>
          <w:trHeight w:val="299"/>
        </w:trPr>
        <w:tc>
          <w:tcPr>
            <w:tcW w:w="1138" w:type="dxa"/>
            <w:vMerge/>
            <w:textDirection w:val="btLr"/>
          </w:tcPr>
          <w:p w:rsidR="00BE61CD" w:rsidRPr="00690D0A" w:rsidRDefault="00BE61CD" w:rsidP="00820F83">
            <w:pPr>
              <w:ind w:left="113" w:right="113"/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1970" w:type="dxa"/>
            <w:vMerge/>
          </w:tcPr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1630" w:type="dxa"/>
            <w:vMerge/>
          </w:tcPr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2040" w:type="dxa"/>
            <w:vAlign w:val="center"/>
          </w:tcPr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Αριθμητικά</w:t>
            </w:r>
          </w:p>
        </w:tc>
        <w:tc>
          <w:tcPr>
            <w:tcW w:w="3076" w:type="dxa"/>
            <w:vAlign w:val="center"/>
          </w:tcPr>
          <w:p w:rsidR="00BE61CD" w:rsidRPr="00690D0A" w:rsidRDefault="00BE61CD" w:rsidP="00820F83">
            <w:pPr>
              <w:ind w:left="-588"/>
              <w:jc w:val="center"/>
              <w:rPr>
                <w:rFonts w:ascii="Tahoma" w:hAnsi="Tahoma" w:cs="Tahoma"/>
                <w:b/>
              </w:rPr>
            </w:pPr>
            <w:r w:rsidRPr="00690D0A">
              <w:rPr>
                <w:rFonts w:ascii="Tahoma" w:hAnsi="Tahoma" w:cs="Tahoma"/>
                <w:b/>
                <w:szCs w:val="22"/>
                <w:lang w:val="el-GR"/>
              </w:rPr>
              <w:t>Ολογράφως</w:t>
            </w:r>
          </w:p>
        </w:tc>
      </w:tr>
      <w:tr w:rsidR="00BE61CD" w:rsidRPr="00690D0A" w:rsidTr="00820F83">
        <w:trPr>
          <w:cantSplit/>
          <w:trHeight w:val="980"/>
        </w:trPr>
        <w:tc>
          <w:tcPr>
            <w:tcW w:w="1138" w:type="dxa"/>
          </w:tcPr>
          <w:p w:rsidR="00BE61CD" w:rsidRPr="00690D0A" w:rsidRDefault="00BE61C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</w:p>
          <w:p w:rsidR="00BE61CD" w:rsidRPr="005032B9" w:rsidRDefault="00BE61CD" w:rsidP="00820F83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szCs w:val="22"/>
                <w:lang w:val="el-GR"/>
              </w:rPr>
              <w:t>3</w:t>
            </w:r>
          </w:p>
        </w:tc>
        <w:tc>
          <w:tcPr>
            <w:tcW w:w="1970" w:type="dxa"/>
            <w:vAlign w:val="center"/>
          </w:tcPr>
          <w:p w:rsidR="00BE61CD" w:rsidRPr="00690D0A" w:rsidRDefault="00BE61CD" w:rsidP="00820F83">
            <w:pPr>
              <w:jc w:val="left"/>
              <w:rPr>
                <w:rFonts w:ascii="Tahoma" w:hAnsi="Tahoma" w:cs="Tahoma"/>
              </w:rPr>
            </w:pPr>
            <w:proofErr w:type="spellStart"/>
            <w:r w:rsidRPr="00690D0A">
              <w:rPr>
                <w:rFonts w:ascii="Tahoma" w:hAnsi="Tahoma" w:cs="Tahoma"/>
              </w:rPr>
              <w:t>Βενζίνη</w:t>
            </w:r>
            <w:proofErr w:type="spellEnd"/>
            <w:r w:rsidRPr="00690D0A">
              <w:rPr>
                <w:rFonts w:ascii="Tahoma" w:hAnsi="Tahoma" w:cs="Tahoma"/>
              </w:rPr>
              <w:t xml:space="preserve"> </w:t>
            </w:r>
            <w:proofErr w:type="spellStart"/>
            <w:r w:rsidRPr="00690D0A">
              <w:rPr>
                <w:rFonts w:ascii="Tahoma" w:hAnsi="Tahoma" w:cs="Tahoma"/>
              </w:rPr>
              <w:t>αμόλυβδη</w:t>
            </w:r>
            <w:proofErr w:type="spellEnd"/>
          </w:p>
        </w:tc>
        <w:tc>
          <w:tcPr>
            <w:tcW w:w="1630" w:type="dxa"/>
            <w:vAlign w:val="center"/>
          </w:tcPr>
          <w:p w:rsidR="00BE61CD" w:rsidRPr="00690D0A" w:rsidRDefault="00F275EE" w:rsidP="00820F83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</w:rPr>
              <w:t>36.454</w:t>
            </w:r>
          </w:p>
        </w:tc>
        <w:tc>
          <w:tcPr>
            <w:tcW w:w="2040" w:type="dxa"/>
          </w:tcPr>
          <w:p w:rsidR="00BE61CD" w:rsidRPr="00690D0A" w:rsidRDefault="00BE61CD" w:rsidP="00820F83">
            <w:pPr>
              <w:pStyle w:val="a3"/>
              <w:jc w:val="right"/>
              <w:rPr>
                <w:rFonts w:ascii="Tahoma" w:hAnsi="Tahoma" w:cs="Tahoma"/>
              </w:rPr>
            </w:pPr>
          </w:p>
          <w:p w:rsidR="00BE61CD" w:rsidRPr="00690D0A" w:rsidRDefault="00BE61CD" w:rsidP="00820F83">
            <w:pPr>
              <w:pStyle w:val="a3"/>
              <w:rPr>
                <w:rFonts w:ascii="Tahoma" w:hAnsi="Tahoma" w:cs="Tahoma"/>
                <w:lang w:val="el-GR"/>
              </w:rPr>
            </w:pPr>
          </w:p>
        </w:tc>
        <w:tc>
          <w:tcPr>
            <w:tcW w:w="3076" w:type="dxa"/>
          </w:tcPr>
          <w:p w:rsidR="00BE61CD" w:rsidRPr="00690D0A" w:rsidRDefault="00BE61CD" w:rsidP="00820F83">
            <w:pPr>
              <w:pStyle w:val="a3"/>
              <w:jc w:val="right"/>
              <w:rPr>
                <w:rFonts w:ascii="Tahoma" w:hAnsi="Tahoma" w:cs="Tahoma"/>
              </w:rPr>
            </w:pPr>
          </w:p>
        </w:tc>
      </w:tr>
    </w:tbl>
    <w:p w:rsidR="00BE61CD" w:rsidRDefault="00BE61CD" w:rsidP="00BE61CD">
      <w:pPr>
        <w:suppressAutoHyphens w:val="0"/>
        <w:ind w:right="107" w:firstLine="720"/>
        <w:rPr>
          <w:rFonts w:ascii="Arial" w:hAnsi="Arial" w:cs="Arial"/>
          <w:szCs w:val="22"/>
          <w:lang w:val="el-GR" w:eastAsia="el-GR"/>
        </w:rPr>
      </w:pPr>
    </w:p>
    <w:p w:rsidR="00BE61CD" w:rsidRPr="004905AC" w:rsidRDefault="00BE61CD" w:rsidP="00BE61CD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BE61CD" w:rsidRDefault="00BE61CD" w:rsidP="00BE61CD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  <w:r w:rsidRPr="004905AC">
        <w:rPr>
          <w:rFonts w:ascii="Tahoma" w:hAnsi="Tahoma" w:cs="Tahoma"/>
          <w:sz w:val="24"/>
          <w:lang w:val="el-GR" w:eastAsia="el-GR"/>
        </w:rPr>
        <w:t>Δηλώνω ότι έλαβα γνώση των όρων της παραπάνω διακήρυξης και τους αποδέχομαι ανεπιφύλακτα.</w:t>
      </w:r>
    </w:p>
    <w:p w:rsidR="00BE61CD" w:rsidRDefault="00BE61CD" w:rsidP="00BE61CD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BE61CD" w:rsidRPr="004905AC" w:rsidRDefault="00BE61CD" w:rsidP="00BE61CD">
      <w:pPr>
        <w:suppressAutoHyphens w:val="0"/>
        <w:ind w:right="107" w:firstLine="720"/>
        <w:rPr>
          <w:rFonts w:ascii="Tahoma" w:hAnsi="Tahoma" w:cs="Tahoma"/>
          <w:sz w:val="24"/>
          <w:lang w:val="el-GR" w:eastAsia="el-GR"/>
        </w:rPr>
      </w:pPr>
    </w:p>
    <w:p w:rsidR="00BE61CD" w:rsidRPr="004905AC" w:rsidRDefault="00BE61CD" w:rsidP="00BE61C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534CD5">
        <w:rPr>
          <w:rFonts w:ascii="Arial" w:hAnsi="Arial" w:cs="Arial"/>
          <w:szCs w:val="22"/>
          <w:lang w:val="el-GR" w:eastAsia="el-GR"/>
        </w:rPr>
        <w:t xml:space="preserve"> </w:t>
      </w:r>
      <w:r w:rsidRPr="004905AC">
        <w:rPr>
          <w:rFonts w:ascii="Tahoma" w:hAnsi="Tahoma" w:cs="Tahoma"/>
          <w:sz w:val="24"/>
          <w:lang w:val="el-GR" w:eastAsia="el-GR"/>
        </w:rPr>
        <w:t>…………/……./ 20…</w:t>
      </w:r>
    </w:p>
    <w:p w:rsidR="00BE61CD" w:rsidRPr="004905AC" w:rsidRDefault="00BE61CD" w:rsidP="00BE61CD">
      <w:pPr>
        <w:suppressAutoHyphens w:val="0"/>
        <w:ind w:left="360" w:right="107"/>
        <w:jc w:val="center"/>
        <w:rPr>
          <w:rFonts w:ascii="Tahoma" w:hAnsi="Tahoma" w:cs="Tahoma"/>
          <w:b/>
          <w:sz w:val="24"/>
          <w:u w:val="single"/>
          <w:lang w:val="el-GR" w:eastAsia="el-GR"/>
        </w:rPr>
      </w:pPr>
    </w:p>
    <w:p w:rsidR="00BE61CD" w:rsidRDefault="00BE61CD" w:rsidP="00BE61C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4905AC">
        <w:rPr>
          <w:rFonts w:ascii="Tahoma" w:hAnsi="Tahoma" w:cs="Tahoma"/>
          <w:sz w:val="24"/>
          <w:lang w:val="el-GR" w:eastAsia="el-GR"/>
        </w:rPr>
        <w:t>Ο ΠΡΟΣΦΕΡΩΝ</w:t>
      </w:r>
    </w:p>
    <w:p w:rsidR="00BE61CD" w:rsidRPr="004905AC" w:rsidRDefault="00BE61CD" w:rsidP="00BE61C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</w:p>
    <w:p w:rsidR="00BE61CD" w:rsidRPr="004905AC" w:rsidRDefault="00BE61CD" w:rsidP="00BE61CD">
      <w:pPr>
        <w:suppressAutoHyphens w:val="0"/>
        <w:ind w:left="360" w:right="107"/>
        <w:jc w:val="center"/>
        <w:rPr>
          <w:rFonts w:ascii="Tahoma" w:hAnsi="Tahoma" w:cs="Tahoma"/>
          <w:sz w:val="24"/>
          <w:lang w:val="el-GR" w:eastAsia="el-GR"/>
        </w:rPr>
      </w:pPr>
      <w:r w:rsidRPr="004905AC">
        <w:rPr>
          <w:rFonts w:ascii="Tahoma" w:hAnsi="Tahoma" w:cs="Tahoma"/>
          <w:sz w:val="24"/>
          <w:lang w:val="el-GR" w:eastAsia="el-GR"/>
        </w:rPr>
        <w:t>(Υπογραφή και Σφραγίδα Προμηθευτή)</w:t>
      </w:r>
    </w:p>
    <w:p w:rsidR="00BB7EB3" w:rsidRPr="00BE61CD" w:rsidRDefault="00F275EE">
      <w:pPr>
        <w:rPr>
          <w:lang w:val="el-GR"/>
        </w:rPr>
      </w:pPr>
    </w:p>
    <w:sectPr w:rsidR="00BB7EB3" w:rsidRPr="00BE61CD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293"/>
    <w:rsid w:val="000E0465"/>
    <w:rsid w:val="00133172"/>
    <w:rsid w:val="00143E41"/>
    <w:rsid w:val="002309CB"/>
    <w:rsid w:val="002D7EAD"/>
    <w:rsid w:val="00301B1D"/>
    <w:rsid w:val="00305A63"/>
    <w:rsid w:val="003A4901"/>
    <w:rsid w:val="00420DAF"/>
    <w:rsid w:val="004A12F0"/>
    <w:rsid w:val="005B7ED5"/>
    <w:rsid w:val="005D4293"/>
    <w:rsid w:val="00695CFE"/>
    <w:rsid w:val="006E2E6E"/>
    <w:rsid w:val="00704635"/>
    <w:rsid w:val="00887C7A"/>
    <w:rsid w:val="00980C11"/>
    <w:rsid w:val="009F18DE"/>
    <w:rsid w:val="00AF7F60"/>
    <w:rsid w:val="00B639F7"/>
    <w:rsid w:val="00B66633"/>
    <w:rsid w:val="00BE61CD"/>
    <w:rsid w:val="00C47D0C"/>
    <w:rsid w:val="00CB7D91"/>
    <w:rsid w:val="00CD12D0"/>
    <w:rsid w:val="00CD59A1"/>
    <w:rsid w:val="00DF63A7"/>
    <w:rsid w:val="00E64EF4"/>
    <w:rsid w:val="00F275EE"/>
    <w:rsid w:val="00F430AF"/>
    <w:rsid w:val="00FA0CBD"/>
    <w:rsid w:val="00FD0C20"/>
    <w:rsid w:val="00FD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61CD"/>
  </w:style>
  <w:style w:type="character" w:customStyle="1" w:styleId="Char">
    <w:name w:val="Κεφαλίδα Char"/>
    <w:basedOn w:val="a0"/>
    <w:link w:val="a3"/>
    <w:rsid w:val="00BE61CD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dcterms:created xsi:type="dcterms:W3CDTF">2020-11-26T12:23:00Z</dcterms:created>
  <dcterms:modified xsi:type="dcterms:W3CDTF">2020-11-30T05:54:00Z</dcterms:modified>
</cp:coreProperties>
</file>